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3"/>
        <w:ind w:right="136"/>
        <w:jc w:val="right"/>
      </w:pPr>
      <w:r>
        <w:rPr/>
        <w:t>Приложение</w:t>
      </w:r>
      <w:r>
        <w:rPr>
          <w:spacing w:val="-2"/>
        </w:rPr>
        <w:t> </w:t>
      </w:r>
      <w:r>
        <w:rPr/>
        <w:t>№</w:t>
      </w:r>
      <w:r>
        <w:rPr>
          <w:spacing w:val="30"/>
        </w:rPr>
        <w:t> </w:t>
      </w:r>
      <w:r>
        <w:rPr>
          <w:w w:val="90"/>
        </w:rPr>
        <w:t>1</w:t>
      </w:r>
    </w:p>
    <w:p>
      <w:pPr>
        <w:pStyle w:val="BodyText"/>
        <w:spacing w:before="9"/>
        <w:ind w:right="126"/>
        <w:jc w:val="right"/>
      </w:pPr>
      <w:r>
        <w:rPr>
          <w:spacing w:val="-1"/>
          <w:w w:val="105"/>
        </w:rPr>
        <w:t>К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приказу</w:t>
      </w:r>
      <w:r>
        <w:rPr>
          <w:spacing w:val="-10"/>
          <w:w w:val="105"/>
        </w:rPr>
        <w:t> </w:t>
      </w:r>
      <w:r>
        <w:rPr>
          <w:w w:val="105"/>
        </w:rPr>
        <w:t>№</w:t>
      </w:r>
      <w:r>
        <w:rPr>
          <w:spacing w:val="-4"/>
          <w:w w:val="105"/>
        </w:rPr>
        <w:t> </w:t>
      </w:r>
      <w:r>
        <w:rPr>
          <w:w w:val="105"/>
        </w:rPr>
        <w:t>009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-4"/>
          <w:w w:val="105"/>
        </w:rPr>
        <w:t> </w:t>
      </w:r>
      <w:r>
        <w:rPr>
          <w:w w:val="105"/>
        </w:rPr>
        <w:t>«19»</w:t>
      </w:r>
      <w:r>
        <w:rPr>
          <w:spacing w:val="-3"/>
          <w:w w:val="105"/>
        </w:rPr>
        <w:t> </w:t>
      </w:r>
      <w:r>
        <w:rPr>
          <w:w w:val="105"/>
        </w:rPr>
        <w:t>апреля</w:t>
      </w:r>
      <w:r>
        <w:rPr>
          <w:spacing w:val="-11"/>
          <w:w w:val="105"/>
        </w:rPr>
        <w:t> </w:t>
      </w:r>
      <w:r>
        <w:rPr>
          <w:w w:val="105"/>
        </w:rPr>
        <w:t>2018</w:t>
      </w:r>
      <w:r>
        <w:rPr>
          <w:spacing w:val="-3"/>
          <w:w w:val="105"/>
        </w:rPr>
        <w:t> </w:t>
      </w:r>
      <w:r>
        <w:rPr>
          <w:w w:val="105"/>
        </w:rPr>
        <w:t>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spacing w:line="205" w:lineRule="exact" w:before="1"/>
        <w:ind w:left="2860" w:right="2952"/>
        <w:jc w:val="center"/>
      </w:pPr>
      <w:r>
        <w:rPr>
          <w:w w:val="110"/>
        </w:rPr>
        <w:t>Договор</w:t>
      </w:r>
      <w:r>
        <w:rPr>
          <w:spacing w:val="-3"/>
          <w:w w:val="110"/>
        </w:rPr>
        <w:t> </w:t>
      </w:r>
      <w:r>
        <w:rPr>
          <w:w w:val="110"/>
        </w:rPr>
        <w:t>№</w:t>
      </w:r>
      <w:r>
        <w:rPr>
          <w:spacing w:val="-8"/>
          <w:w w:val="110"/>
        </w:rPr>
        <w:t> </w:t>
      </w:r>
      <w:r>
        <w:rPr>
          <w:w w:val="110"/>
        </w:rPr>
        <w:t>_</w:t>
      </w:r>
    </w:p>
    <w:p>
      <w:pPr>
        <w:spacing w:line="205" w:lineRule="exact" w:before="0"/>
        <w:ind w:left="2995" w:right="2952" w:firstLine="0"/>
        <w:jc w:val="center"/>
        <w:rPr>
          <w:b/>
          <w:sz w:val="18"/>
        </w:rPr>
      </w:pPr>
      <w:r>
        <w:rPr>
          <w:b/>
          <w:w w:val="105"/>
          <w:sz w:val="18"/>
        </w:rPr>
        <w:t>на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оказание</w:t>
      </w:r>
      <w:r>
        <w:rPr>
          <w:b/>
          <w:spacing w:val="-11"/>
          <w:w w:val="105"/>
          <w:sz w:val="18"/>
        </w:rPr>
        <w:t> </w:t>
      </w:r>
      <w:r>
        <w:rPr>
          <w:b/>
          <w:w w:val="105"/>
          <w:sz w:val="18"/>
        </w:rPr>
        <w:t>платных</w:t>
      </w:r>
      <w:r>
        <w:rPr>
          <w:b/>
          <w:spacing w:val="-9"/>
          <w:w w:val="105"/>
          <w:sz w:val="18"/>
        </w:rPr>
        <w:t> </w:t>
      </w:r>
      <w:r>
        <w:rPr>
          <w:b/>
          <w:w w:val="105"/>
          <w:sz w:val="18"/>
        </w:rPr>
        <w:t>образовательных</w:t>
      </w:r>
      <w:r>
        <w:rPr>
          <w:b/>
          <w:spacing w:val="-11"/>
          <w:w w:val="105"/>
          <w:sz w:val="18"/>
        </w:rPr>
        <w:t> </w:t>
      </w:r>
      <w:r>
        <w:rPr>
          <w:b/>
          <w:w w:val="105"/>
          <w:sz w:val="18"/>
        </w:rPr>
        <w:t>услуг</w:t>
      </w:r>
    </w:p>
    <w:p>
      <w:pPr>
        <w:pStyle w:val="BodyText"/>
        <w:spacing w:before="1"/>
        <w:rPr>
          <w:b/>
          <w:sz w:val="11"/>
        </w:rPr>
      </w:pPr>
    </w:p>
    <w:p>
      <w:pPr>
        <w:spacing w:after="0"/>
        <w:rPr>
          <w:sz w:val="11"/>
        </w:rPr>
        <w:sectPr>
          <w:type w:val="continuous"/>
          <w:pgSz w:w="11160" w:h="15790"/>
          <w:pgMar w:top="420" w:bottom="280" w:left="520" w:right="820"/>
        </w:sectPr>
      </w:pPr>
    </w:p>
    <w:p>
      <w:pPr>
        <w:pStyle w:val="Heading1"/>
        <w:spacing w:before="97"/>
        <w:ind w:left="169"/>
      </w:pPr>
      <w:r>
        <w:rPr/>
        <w:t>г.</w:t>
      </w:r>
      <w:r>
        <w:rPr>
          <w:spacing w:val="12"/>
        </w:rPr>
        <w:t> </w:t>
      </w:r>
      <w:r>
        <w:rPr/>
        <w:t>Омск</w:t>
      </w:r>
    </w:p>
    <w:p>
      <w:pPr>
        <w:tabs>
          <w:tab w:pos="546" w:val="left" w:leader="none"/>
        </w:tabs>
        <w:spacing w:before="92"/>
        <w:ind w:left="168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«</w:t>
      </w:r>
      <w:r>
        <w:rPr>
          <w:sz w:val="18"/>
          <w:u w:val="single"/>
        </w:rPr>
        <w:tab/>
      </w:r>
      <w:r>
        <w:rPr>
          <w:sz w:val="18"/>
        </w:rPr>
        <w:t>»</w:t>
      </w:r>
    </w:p>
    <w:p>
      <w:pPr>
        <w:pStyle w:val="Heading1"/>
        <w:tabs>
          <w:tab w:pos="681" w:val="left" w:leader="none"/>
        </w:tabs>
        <w:spacing w:before="92"/>
        <w:ind w:left="168"/>
      </w:pPr>
      <w:r>
        <w:rPr>
          <w:b w:val="0"/>
        </w:rPr>
        <w:br w:type="column"/>
      </w:r>
      <w:r>
        <w:rPr/>
        <w:t>20</w:t>
        <w:tab/>
        <w:t>г.</w:t>
      </w:r>
    </w:p>
    <w:p>
      <w:pPr>
        <w:spacing w:after="0"/>
        <w:sectPr>
          <w:type w:val="continuous"/>
          <w:pgSz w:w="11160" w:h="15790"/>
          <w:pgMar w:top="420" w:bottom="280" w:left="520" w:right="820"/>
          <w:cols w:num="3" w:equalWidth="0">
            <w:col w:w="840" w:space="6535"/>
            <w:col w:w="674" w:space="825"/>
            <w:col w:w="946"/>
          </w:cols>
        </w:sectPr>
      </w:pPr>
    </w:p>
    <w:p>
      <w:pPr>
        <w:pStyle w:val="BodyText"/>
        <w:spacing w:before="1"/>
        <w:rPr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1002131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21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ind w:left="443"/>
        <w:jc w:val="both"/>
      </w:pPr>
      <w:r>
        <w:rPr>
          <w:w w:val="105"/>
        </w:rPr>
        <w:t>Автономная</w:t>
      </w:r>
      <w:r>
        <w:rPr>
          <w:spacing w:val="18"/>
          <w:w w:val="105"/>
        </w:rPr>
        <w:t> </w:t>
      </w:r>
      <w:r>
        <w:rPr>
          <w:w w:val="105"/>
        </w:rPr>
        <w:t>Некоммерческая</w:t>
      </w:r>
      <w:r>
        <w:rPr>
          <w:spacing w:val="23"/>
          <w:w w:val="105"/>
        </w:rPr>
        <w:t> </w:t>
      </w:r>
      <w:r>
        <w:rPr>
          <w:w w:val="105"/>
        </w:rPr>
        <w:t>Организация</w:t>
      </w:r>
      <w:r>
        <w:rPr>
          <w:spacing w:val="17"/>
          <w:w w:val="105"/>
        </w:rPr>
        <w:t> </w:t>
      </w:r>
      <w:r>
        <w:rPr>
          <w:w w:val="105"/>
        </w:rPr>
        <w:t>Дополнительного</w:t>
      </w:r>
      <w:r>
        <w:rPr>
          <w:spacing w:val="19"/>
          <w:w w:val="105"/>
        </w:rPr>
        <w:t> </w:t>
      </w:r>
      <w:r>
        <w:rPr>
          <w:w w:val="105"/>
        </w:rPr>
        <w:t>Профессионального</w:t>
      </w:r>
      <w:r>
        <w:rPr>
          <w:spacing w:val="22"/>
          <w:w w:val="105"/>
        </w:rPr>
        <w:t> </w:t>
      </w:r>
      <w:r>
        <w:rPr>
          <w:w w:val="105"/>
        </w:rPr>
        <w:t>Образования</w:t>
      </w:r>
      <w:r>
        <w:rPr>
          <w:spacing w:val="20"/>
          <w:w w:val="105"/>
        </w:rPr>
        <w:t> </w:t>
      </w:r>
      <w:r>
        <w:rPr>
          <w:w w:val="105"/>
        </w:rPr>
        <w:t>«Учебный</w:t>
      </w:r>
      <w:r>
        <w:rPr>
          <w:spacing w:val="22"/>
          <w:w w:val="105"/>
        </w:rPr>
        <w:t> </w:t>
      </w:r>
      <w:r>
        <w:rPr>
          <w:w w:val="105"/>
        </w:rPr>
        <w:t>центр</w:t>
      </w:r>
    </w:p>
    <w:p>
      <w:pPr>
        <w:pStyle w:val="BodyText"/>
        <w:spacing w:line="244" w:lineRule="auto" w:before="9"/>
        <w:ind w:left="164" w:right="112" w:firstLine="5"/>
        <w:jc w:val="both"/>
      </w:pPr>
      <w:r>
        <w:rPr>
          <w:w w:val="105"/>
        </w:rPr>
        <w:t>«Аллюр»</w:t>
      </w:r>
      <w:r>
        <w:rPr>
          <w:spacing w:val="1"/>
          <w:w w:val="105"/>
        </w:rPr>
        <w:t> </w:t>
      </w:r>
      <w:r>
        <w:rPr>
          <w:w w:val="105"/>
        </w:rPr>
        <w:t>(АНО</w:t>
      </w:r>
      <w:r>
        <w:rPr>
          <w:spacing w:val="1"/>
          <w:w w:val="105"/>
        </w:rPr>
        <w:t> </w:t>
      </w:r>
      <w:r>
        <w:rPr>
          <w:w w:val="105"/>
        </w:rPr>
        <w:t>ДПО</w:t>
      </w:r>
      <w:r>
        <w:rPr>
          <w:spacing w:val="1"/>
          <w:w w:val="105"/>
        </w:rPr>
        <w:t> </w:t>
      </w:r>
      <w:r>
        <w:rPr>
          <w:w w:val="105"/>
        </w:rPr>
        <w:t>«Учебный</w:t>
      </w:r>
      <w:r>
        <w:rPr>
          <w:spacing w:val="1"/>
          <w:w w:val="105"/>
        </w:rPr>
        <w:t> </w:t>
      </w:r>
      <w:r>
        <w:rPr>
          <w:w w:val="105"/>
        </w:rPr>
        <w:t>центр</w:t>
      </w:r>
      <w:r>
        <w:rPr>
          <w:spacing w:val="1"/>
          <w:w w:val="105"/>
        </w:rPr>
        <w:t> </w:t>
      </w:r>
      <w:r>
        <w:rPr>
          <w:w w:val="105"/>
        </w:rPr>
        <w:t>«Аллюр»),</w:t>
      </w:r>
      <w:r>
        <w:rPr>
          <w:spacing w:val="1"/>
          <w:w w:val="105"/>
        </w:rPr>
        <w:t> </w:t>
      </w:r>
      <w:r>
        <w:rPr>
          <w:w w:val="105"/>
        </w:rPr>
        <w:t>действующая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основании</w:t>
      </w:r>
      <w:r>
        <w:rPr>
          <w:spacing w:val="1"/>
          <w:w w:val="105"/>
        </w:rPr>
        <w:t> </w:t>
      </w:r>
      <w:r>
        <w:rPr>
          <w:w w:val="105"/>
        </w:rPr>
        <w:t>лицензии,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право</w:t>
      </w:r>
      <w:r>
        <w:rPr>
          <w:spacing w:val="1"/>
          <w:w w:val="105"/>
        </w:rPr>
        <w:t> </w:t>
      </w:r>
      <w:r>
        <w:rPr>
          <w:w w:val="105"/>
        </w:rPr>
        <w:t>ведения</w:t>
      </w:r>
      <w:r>
        <w:rPr>
          <w:spacing w:val="1"/>
          <w:w w:val="105"/>
        </w:rPr>
        <w:t> </w:t>
      </w:r>
      <w:r>
        <w:rPr>
          <w:w w:val="105"/>
        </w:rPr>
        <w:t>образовательной деятельности № 75-п от</w:t>
      </w:r>
      <w:r>
        <w:rPr>
          <w:spacing w:val="1"/>
          <w:w w:val="105"/>
        </w:rPr>
        <w:t> </w:t>
      </w:r>
      <w:r>
        <w:rPr>
          <w:w w:val="105"/>
        </w:rPr>
        <w:t>31.10.2017</w:t>
      </w:r>
      <w:r>
        <w:rPr>
          <w:spacing w:val="1"/>
          <w:w w:val="105"/>
        </w:rPr>
        <w:t> </w:t>
      </w:r>
      <w:r>
        <w:rPr>
          <w:w w:val="105"/>
        </w:rPr>
        <w:t>г.,</w:t>
      </w:r>
      <w:r>
        <w:rPr>
          <w:spacing w:val="1"/>
          <w:w w:val="105"/>
        </w:rPr>
        <w:t> </w:t>
      </w:r>
      <w:r>
        <w:rPr>
          <w:w w:val="105"/>
        </w:rPr>
        <w:t>выданной Министерством образования Омской области,</w:t>
      </w:r>
      <w:r>
        <w:rPr>
          <w:spacing w:val="1"/>
          <w:w w:val="105"/>
        </w:rPr>
        <w:t> </w:t>
      </w:r>
      <w:r>
        <w:rPr>
          <w:w w:val="105"/>
        </w:rPr>
        <w:t>действующей бессрочно,</w:t>
      </w:r>
      <w:r>
        <w:rPr>
          <w:spacing w:val="1"/>
          <w:w w:val="105"/>
        </w:rPr>
        <w:t> </w:t>
      </w:r>
      <w:r>
        <w:rPr>
          <w:w w:val="105"/>
        </w:rPr>
        <w:t>приложение №</w:t>
      </w:r>
      <w:r>
        <w:rPr>
          <w:spacing w:val="1"/>
          <w:w w:val="105"/>
        </w:rPr>
        <w:t> </w:t>
      </w:r>
      <w:r>
        <w:rPr/>
        <w:t>1</w:t>
      </w:r>
      <w:r>
        <w:rPr>
          <w:spacing w:val="1"/>
        </w:rPr>
        <w:t> </w:t>
      </w:r>
      <w:r>
        <w:rPr>
          <w:w w:val="105"/>
        </w:rPr>
        <w:t>к лицензии</w:t>
      </w:r>
      <w:r>
        <w:rPr>
          <w:spacing w:val="1"/>
          <w:w w:val="105"/>
        </w:rPr>
        <w:t> </w:t>
      </w:r>
      <w:r>
        <w:rPr>
          <w:w w:val="105"/>
        </w:rPr>
        <w:t>на осуществление</w:t>
      </w:r>
      <w:r>
        <w:rPr>
          <w:spacing w:val="1"/>
          <w:w w:val="105"/>
        </w:rPr>
        <w:t> </w:t>
      </w:r>
      <w:r>
        <w:rPr>
          <w:w w:val="105"/>
        </w:rPr>
        <w:t>образовательной деятельности, в лице</w:t>
      </w:r>
      <w:r>
        <w:rPr>
          <w:spacing w:val="1"/>
          <w:w w:val="105"/>
        </w:rPr>
        <w:t> </w:t>
      </w:r>
      <w:r>
        <w:rPr>
          <w:w w:val="105"/>
        </w:rPr>
        <w:t>директора</w:t>
      </w:r>
      <w:r>
        <w:rPr>
          <w:spacing w:val="-4"/>
          <w:w w:val="105"/>
        </w:rPr>
        <w:t> </w:t>
      </w:r>
      <w:r>
        <w:rPr>
          <w:w w:val="105"/>
        </w:rPr>
        <w:t>Никашова</w:t>
      </w:r>
      <w:r>
        <w:rPr>
          <w:spacing w:val="-8"/>
          <w:w w:val="105"/>
        </w:rPr>
        <w:t> </w:t>
      </w:r>
      <w:r>
        <w:rPr>
          <w:w w:val="105"/>
        </w:rPr>
        <w:t>Михаила</w:t>
      </w:r>
      <w:r>
        <w:rPr>
          <w:spacing w:val="-3"/>
          <w:w w:val="105"/>
        </w:rPr>
        <w:t> </w:t>
      </w:r>
      <w:r>
        <w:rPr>
          <w:w w:val="105"/>
        </w:rPr>
        <w:t>Александровича, действующего</w:t>
      </w:r>
      <w:r>
        <w:rPr>
          <w:spacing w:val="-1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основании Устава,</w:t>
      </w:r>
      <w:r>
        <w:rPr>
          <w:spacing w:val="46"/>
          <w:w w:val="105"/>
        </w:rPr>
        <w:t> </w:t>
      </w:r>
      <w:r>
        <w:rPr>
          <w:w w:val="105"/>
        </w:rPr>
        <w:t>в дальнейшем</w:t>
      </w:r>
      <w:r>
        <w:rPr>
          <w:spacing w:val="1"/>
          <w:w w:val="105"/>
        </w:rPr>
        <w:t> </w:t>
      </w:r>
      <w:r>
        <w:rPr>
          <w:b/>
          <w:w w:val="105"/>
        </w:rPr>
        <w:t>«Исполнитель»,</w:t>
      </w:r>
      <w:r>
        <w:rPr>
          <w:b/>
          <w:spacing w:val="-45"/>
          <w:w w:val="105"/>
        </w:rPr>
        <w:t> </w:t>
      </w:r>
      <w:r>
        <w:rPr>
          <w:w w:val="105"/>
        </w:rPr>
        <w:t>с</w:t>
      </w:r>
      <w:r>
        <w:rPr>
          <w:spacing w:val="5"/>
          <w:w w:val="105"/>
        </w:rPr>
        <w:t> </w:t>
      </w:r>
      <w:r>
        <w:rPr>
          <w:w w:val="105"/>
        </w:rPr>
        <w:t>одной</w:t>
      </w:r>
      <w:r>
        <w:rPr>
          <w:spacing w:val="-5"/>
          <w:w w:val="105"/>
        </w:rPr>
        <w:t> </w:t>
      </w:r>
      <w:r>
        <w:rPr>
          <w:w w:val="105"/>
        </w:rPr>
        <w:t>стороны,</w:t>
      </w:r>
      <w:r>
        <w:rPr>
          <w:spacing w:val="6"/>
          <w:w w:val="105"/>
        </w:rPr>
        <w:t> </w:t>
      </w:r>
      <w:r>
        <w:rPr>
          <w:w w:val="105"/>
        </w:rPr>
        <w:t>и гражданин(ка)</w:t>
      </w:r>
    </w:p>
    <w:p>
      <w:pPr>
        <w:pStyle w:val="BodyText"/>
        <w:spacing w:before="5"/>
        <w:rPr>
          <w:sz w:val="21"/>
        </w:rPr>
      </w:pPr>
    </w:p>
    <w:p>
      <w:pPr>
        <w:spacing w:before="1"/>
        <w:ind w:left="2995" w:right="2952" w:firstLine="0"/>
        <w:jc w:val="center"/>
        <w:rPr>
          <w:sz w:val="12"/>
        </w:rPr>
      </w:pPr>
      <w:r>
        <w:rPr>
          <w:sz w:val="12"/>
        </w:rPr>
        <w:t>/Ф.И.О.</w:t>
      </w:r>
      <w:r>
        <w:rPr>
          <w:spacing w:val="12"/>
          <w:sz w:val="12"/>
        </w:rPr>
        <w:t> </w:t>
      </w:r>
      <w:r>
        <w:rPr>
          <w:sz w:val="12"/>
        </w:rPr>
        <w:t>полностью/</w:t>
      </w:r>
    </w:p>
    <w:p>
      <w:pPr>
        <w:pStyle w:val="BodyText"/>
        <w:spacing w:before="89"/>
        <w:ind w:left="164"/>
        <w:jc w:val="both"/>
      </w:pPr>
      <w:r>
        <w:rPr>
          <w:spacing w:val="-1"/>
          <w:w w:val="105"/>
        </w:rPr>
        <w:t>именуемый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дальнейшем</w:t>
      </w:r>
      <w:r>
        <w:rPr>
          <w:spacing w:val="-9"/>
          <w:w w:val="105"/>
        </w:rPr>
        <w:t> </w:t>
      </w:r>
      <w:r>
        <w:rPr>
          <w:b/>
          <w:spacing w:val="-1"/>
          <w:w w:val="105"/>
        </w:rPr>
        <w:t>«Обучающийся»,</w:t>
      </w:r>
      <w:r>
        <w:rPr>
          <w:b/>
          <w:spacing w:val="-2"/>
          <w:w w:val="105"/>
        </w:rPr>
        <w:t> </w:t>
      </w:r>
      <w:r>
        <w:rPr>
          <w:w w:val="105"/>
        </w:rPr>
        <w:t>с</w:t>
      </w:r>
      <w:r>
        <w:rPr>
          <w:spacing w:val="-9"/>
          <w:w w:val="105"/>
        </w:rPr>
        <w:t> </w:t>
      </w:r>
      <w:r>
        <w:rPr>
          <w:w w:val="105"/>
        </w:rPr>
        <w:t>другой</w:t>
      </w:r>
      <w:r>
        <w:rPr>
          <w:spacing w:val="-8"/>
          <w:w w:val="105"/>
        </w:rPr>
        <w:t> </w:t>
      </w:r>
      <w:r>
        <w:rPr>
          <w:w w:val="105"/>
        </w:rPr>
        <w:t>стороны,</w:t>
      </w:r>
      <w:r>
        <w:rPr>
          <w:spacing w:val="-4"/>
          <w:w w:val="105"/>
        </w:rPr>
        <w:t> </w:t>
      </w:r>
      <w:r>
        <w:rPr>
          <w:w w:val="105"/>
        </w:rPr>
        <w:t>заключили</w:t>
      </w:r>
      <w:r>
        <w:rPr>
          <w:spacing w:val="-10"/>
          <w:w w:val="105"/>
        </w:rPr>
        <w:t> </w:t>
      </w:r>
      <w:r>
        <w:rPr>
          <w:w w:val="105"/>
        </w:rPr>
        <w:t>настоящий</w:t>
      </w:r>
      <w:r>
        <w:rPr>
          <w:spacing w:val="-8"/>
          <w:w w:val="105"/>
        </w:rPr>
        <w:t> </w:t>
      </w:r>
      <w:r>
        <w:rPr>
          <w:w w:val="105"/>
        </w:rPr>
        <w:t>договор</w:t>
      </w:r>
      <w:r>
        <w:rPr>
          <w:spacing w:val="-4"/>
          <w:w w:val="105"/>
        </w:rPr>
        <w:t> </w:t>
      </w:r>
      <w:r>
        <w:rPr>
          <w:w w:val="105"/>
        </w:rPr>
        <w:t>о</w:t>
      </w:r>
      <w:r>
        <w:rPr>
          <w:spacing w:val="-5"/>
          <w:w w:val="105"/>
        </w:rPr>
        <w:t> </w:t>
      </w:r>
      <w:r>
        <w:rPr>
          <w:w w:val="105"/>
        </w:rPr>
        <w:t>нижеследующем:</w:t>
      </w:r>
    </w:p>
    <w:p>
      <w:pPr>
        <w:pStyle w:val="Heading1"/>
        <w:numPr>
          <w:ilvl w:val="0"/>
          <w:numId w:val="1"/>
        </w:numPr>
        <w:tabs>
          <w:tab w:pos="4358" w:val="left" w:leader="none"/>
        </w:tabs>
        <w:spacing w:line="240" w:lineRule="auto" w:before="5" w:after="0"/>
        <w:ind w:left="4358" w:right="0" w:hanging="270"/>
        <w:jc w:val="both"/>
      </w:pPr>
      <w:r>
        <w:rPr/>
        <w:t>Предмет</w:t>
      </w:r>
      <w:r>
        <w:rPr>
          <w:spacing w:val="14"/>
        </w:rPr>
        <w:t> </w:t>
      </w:r>
      <w:r>
        <w:rPr/>
        <w:t>договора</w:t>
      </w:r>
    </w:p>
    <w:p>
      <w:pPr>
        <w:pStyle w:val="ListParagraph"/>
        <w:numPr>
          <w:ilvl w:val="1"/>
          <w:numId w:val="2"/>
        </w:numPr>
        <w:tabs>
          <w:tab w:pos="569" w:val="left" w:leader="none"/>
          <w:tab w:pos="1806" w:val="left" w:leader="none"/>
          <w:tab w:pos="9357" w:val="left" w:leader="none"/>
        </w:tabs>
        <w:spacing w:line="244" w:lineRule="auto" w:before="9" w:after="0"/>
        <w:ind w:left="164" w:right="111" w:firstLine="18"/>
        <w:jc w:val="both"/>
        <w:rPr>
          <w:sz w:val="18"/>
        </w:rPr>
      </w:pPr>
      <w:r>
        <w:rPr>
          <w:sz w:val="18"/>
        </w:rPr>
        <w:t>Исполнитель</w:t>
      </w:r>
      <w:r>
        <w:rPr>
          <w:spacing w:val="1"/>
          <w:sz w:val="18"/>
        </w:rPr>
        <w:t> </w:t>
      </w:r>
      <w:r>
        <w:rPr>
          <w:sz w:val="18"/>
        </w:rPr>
        <w:t>обязуется</w:t>
      </w:r>
      <w:r>
        <w:rPr>
          <w:spacing w:val="1"/>
          <w:sz w:val="18"/>
        </w:rPr>
        <w:t> </w:t>
      </w:r>
      <w:r>
        <w:rPr>
          <w:sz w:val="18"/>
        </w:rPr>
        <w:t>оказать</w:t>
      </w:r>
      <w:r>
        <w:rPr>
          <w:spacing w:val="1"/>
          <w:sz w:val="18"/>
        </w:rPr>
        <w:t> </w:t>
      </w:r>
      <w:r>
        <w:rPr>
          <w:sz w:val="18"/>
        </w:rPr>
        <w:t>платные</w:t>
      </w:r>
      <w:r>
        <w:rPr>
          <w:spacing w:val="1"/>
          <w:sz w:val="18"/>
        </w:rPr>
        <w:t> </w:t>
      </w:r>
      <w:r>
        <w:rPr>
          <w:sz w:val="18"/>
        </w:rPr>
        <w:t>образовательные</w:t>
      </w:r>
      <w:r>
        <w:rPr>
          <w:spacing w:val="1"/>
          <w:sz w:val="18"/>
        </w:rPr>
        <w:t> </w:t>
      </w:r>
      <w:r>
        <w:rPr>
          <w:sz w:val="18"/>
        </w:rPr>
        <w:t>услуги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подготовке</w:t>
      </w:r>
      <w:r>
        <w:rPr>
          <w:spacing w:val="1"/>
          <w:sz w:val="18"/>
        </w:rPr>
        <w:t> </w:t>
      </w:r>
      <w:r>
        <w:rPr>
          <w:sz w:val="18"/>
        </w:rPr>
        <w:t>Обучающегося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рамках</w:t>
      </w:r>
      <w:r>
        <w:rPr>
          <w:spacing w:val="1"/>
          <w:sz w:val="18"/>
        </w:rPr>
        <w:t> </w:t>
      </w:r>
      <w:r>
        <w:rPr>
          <w:sz w:val="18"/>
        </w:rPr>
        <w:t>профессионального  </w:t>
      </w:r>
      <w:r>
        <w:rPr>
          <w:spacing w:val="9"/>
          <w:sz w:val="18"/>
        </w:rPr>
        <w:t> </w:t>
      </w:r>
      <w:r>
        <w:rPr>
          <w:sz w:val="18"/>
        </w:rPr>
        <w:t>обучения,  </w:t>
      </w:r>
      <w:r>
        <w:rPr>
          <w:spacing w:val="20"/>
          <w:sz w:val="18"/>
        </w:rPr>
        <w:t> </w:t>
      </w:r>
      <w:r>
        <w:rPr>
          <w:sz w:val="18"/>
        </w:rPr>
        <w:t>основной  </w:t>
      </w:r>
      <w:r>
        <w:rPr>
          <w:spacing w:val="10"/>
          <w:sz w:val="18"/>
        </w:rPr>
        <w:t> </w:t>
      </w:r>
      <w:r>
        <w:rPr>
          <w:sz w:val="18"/>
        </w:rPr>
        <w:t>образовательной  </w:t>
      </w:r>
      <w:r>
        <w:rPr>
          <w:spacing w:val="8"/>
          <w:sz w:val="18"/>
        </w:rPr>
        <w:t> </w:t>
      </w:r>
      <w:r>
        <w:rPr>
          <w:sz w:val="18"/>
        </w:rPr>
        <w:t>программы  </w:t>
      </w:r>
      <w:r>
        <w:rPr>
          <w:spacing w:val="13"/>
          <w:sz w:val="18"/>
        </w:rPr>
        <w:t> </w:t>
      </w:r>
      <w:r>
        <w:rPr>
          <w:sz w:val="18"/>
        </w:rPr>
        <w:t>«   </w:t>
      </w:r>
      <w:r>
        <w:rPr>
          <w:sz w:val="18"/>
          <w:u w:val="single" w:color="49356F"/>
        </w:rPr>
        <w:t>      </w:t>
      </w:r>
      <w:r>
        <w:rPr>
          <w:spacing w:val="42"/>
          <w:sz w:val="18"/>
          <w:u w:val="single" w:color="49356F"/>
        </w:rPr>
        <w:t> </w:t>
      </w:r>
      <w:r>
        <w:rPr>
          <w:sz w:val="18"/>
        </w:rPr>
        <w:t>»,  </w:t>
      </w:r>
      <w:r>
        <w:rPr>
          <w:spacing w:val="14"/>
          <w:sz w:val="18"/>
        </w:rPr>
        <w:t> </w:t>
      </w:r>
      <w:r>
        <w:rPr>
          <w:sz w:val="18"/>
        </w:rPr>
        <w:t>по  </w:t>
      </w:r>
      <w:r>
        <w:rPr>
          <w:spacing w:val="5"/>
          <w:sz w:val="18"/>
        </w:rPr>
        <w:t> </w:t>
      </w:r>
      <w:r>
        <w:rPr>
          <w:sz w:val="18"/>
        </w:rPr>
        <w:t>направленности</w:t>
        <w:tab/>
        <w:t>,</w:t>
      </w:r>
      <w:r>
        <w:rPr>
          <w:spacing w:val="16"/>
          <w:sz w:val="18"/>
        </w:rPr>
        <w:t> </w:t>
      </w:r>
      <w:r>
        <w:rPr>
          <w:sz w:val="18"/>
        </w:rPr>
        <w:t>по</w:t>
      </w:r>
      <w:r>
        <w:rPr>
          <w:spacing w:val="-43"/>
          <w:sz w:val="18"/>
        </w:rPr>
        <w:t> </w:t>
      </w:r>
      <w:r>
        <w:rPr>
          <w:sz w:val="18"/>
        </w:rPr>
        <w:t>профессии</w:t>
      </w:r>
      <w:r>
        <w:rPr>
          <w:spacing w:val="20"/>
          <w:sz w:val="18"/>
        </w:rPr>
        <w:t> </w:t>
      </w:r>
      <w:r>
        <w:rPr>
          <w:sz w:val="18"/>
        </w:rPr>
        <w:t>«</w:t>
      </w:r>
      <w:r>
        <w:rPr>
          <w:sz w:val="18"/>
          <w:u w:val="single"/>
        </w:rPr>
        <w:tab/>
      </w:r>
      <w:r>
        <w:rPr>
          <w:sz w:val="18"/>
        </w:rPr>
        <w:t>».</w:t>
      </w:r>
    </w:p>
    <w:p>
      <w:pPr>
        <w:pStyle w:val="ListParagraph"/>
        <w:numPr>
          <w:ilvl w:val="1"/>
          <w:numId w:val="2"/>
        </w:numPr>
        <w:tabs>
          <w:tab w:pos="538" w:val="left" w:leader="none"/>
        </w:tabs>
        <w:spacing w:line="240" w:lineRule="auto" w:before="5" w:after="0"/>
        <w:ind w:left="538" w:right="0" w:hanging="351"/>
        <w:jc w:val="both"/>
        <w:rPr>
          <w:sz w:val="18"/>
        </w:rPr>
      </w:pPr>
      <w:r>
        <w:rPr>
          <w:w w:val="115"/>
          <w:sz w:val="18"/>
        </w:rPr>
        <w:t>Период </w:t>
      </w:r>
      <w:r>
        <w:rPr>
          <w:spacing w:val="20"/>
          <w:w w:val="115"/>
          <w:sz w:val="18"/>
        </w:rPr>
        <w:t> </w:t>
      </w:r>
      <w:r>
        <w:rPr>
          <w:w w:val="115"/>
          <w:sz w:val="18"/>
        </w:rPr>
        <w:t>обучения </w:t>
      </w:r>
      <w:r>
        <w:rPr>
          <w:spacing w:val="16"/>
          <w:w w:val="115"/>
          <w:sz w:val="18"/>
        </w:rPr>
        <w:t> </w:t>
      </w:r>
      <w:r>
        <w:rPr>
          <w:w w:val="115"/>
          <w:sz w:val="18"/>
        </w:rPr>
        <w:t>для </w:t>
      </w:r>
      <w:r>
        <w:rPr>
          <w:spacing w:val="19"/>
          <w:w w:val="115"/>
          <w:sz w:val="18"/>
        </w:rPr>
        <w:t> </w:t>
      </w:r>
      <w:r>
        <w:rPr>
          <w:w w:val="115"/>
          <w:sz w:val="18"/>
        </w:rPr>
        <w:t>Обучающего 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устанавливается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с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«</w:t>
      </w:r>
      <w:r>
        <w:rPr>
          <w:w w:val="115"/>
          <w:sz w:val="18"/>
          <w:u w:val="single"/>
        </w:rPr>
        <w:t>   </w:t>
      </w:r>
      <w:r>
        <w:rPr>
          <w:spacing w:val="38"/>
          <w:w w:val="115"/>
          <w:sz w:val="18"/>
          <w:u w:val="single"/>
        </w:rPr>
        <w:t> </w:t>
      </w:r>
      <w:r>
        <w:rPr>
          <w:w w:val="445"/>
          <w:sz w:val="18"/>
        </w:rPr>
        <w:t>»20</w:t>
      </w:r>
      <w:r>
        <w:rPr>
          <w:spacing w:val="-25"/>
          <w:w w:val="445"/>
          <w:sz w:val="18"/>
          <w:u w:val="single"/>
        </w:rPr>
        <w:t> </w:t>
      </w:r>
      <w:r>
        <w:rPr>
          <w:w w:val="115"/>
          <w:sz w:val="18"/>
        </w:rPr>
        <w:t>г.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по«</w:t>
      </w:r>
      <w:r>
        <w:rPr>
          <w:w w:val="115"/>
          <w:sz w:val="18"/>
          <w:u w:val="single"/>
        </w:rPr>
        <w:t>   </w:t>
      </w:r>
      <w:r>
        <w:rPr>
          <w:spacing w:val="17"/>
          <w:w w:val="115"/>
          <w:sz w:val="18"/>
          <w:u w:val="single"/>
        </w:rPr>
        <w:t> </w:t>
      </w:r>
      <w:r>
        <w:rPr>
          <w:w w:val="450"/>
          <w:sz w:val="18"/>
        </w:rPr>
        <w:t>»20</w:t>
      </w:r>
      <w:r>
        <w:rPr>
          <w:spacing w:val="-35"/>
          <w:w w:val="450"/>
          <w:sz w:val="18"/>
          <w:u w:val="single"/>
        </w:rPr>
        <w:t> </w:t>
      </w:r>
      <w:r>
        <w:rPr>
          <w:w w:val="115"/>
          <w:sz w:val="18"/>
        </w:rPr>
        <w:t>г.</w:t>
      </w:r>
    </w:p>
    <w:p>
      <w:pPr>
        <w:pStyle w:val="ListParagraph"/>
        <w:numPr>
          <w:ilvl w:val="1"/>
          <w:numId w:val="2"/>
        </w:numPr>
        <w:tabs>
          <w:tab w:pos="515" w:val="left" w:leader="none"/>
          <w:tab w:pos="8038" w:val="left" w:leader="none"/>
        </w:tabs>
        <w:spacing w:line="249" w:lineRule="auto" w:before="9" w:after="0"/>
        <w:ind w:left="160" w:right="111" w:firstLine="22"/>
        <w:jc w:val="both"/>
        <w:rPr>
          <w:sz w:val="18"/>
        </w:rPr>
      </w:pPr>
      <w:r>
        <w:rPr>
          <w:w w:val="105"/>
          <w:sz w:val="18"/>
        </w:rPr>
        <w:t>Срок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обучения,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по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данной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программе,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соответствии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с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учебным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планом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составляет</w:t>
        <w:tab/>
        <w:t>часов. Общий объём</w:t>
      </w:r>
      <w:r>
        <w:rPr>
          <w:spacing w:val="-44"/>
          <w:w w:val="105"/>
          <w:sz w:val="18"/>
        </w:rPr>
        <w:t> </w:t>
      </w:r>
      <w:r>
        <w:rPr>
          <w:w w:val="110"/>
          <w:sz w:val="18"/>
        </w:rPr>
        <w:t>аудиторных занятий </w:t>
      </w:r>
      <w:r>
        <w:rPr>
          <w:w w:val="155"/>
          <w:sz w:val="18"/>
        </w:rPr>
        <w:t>-</w:t>
      </w:r>
      <w:r>
        <w:rPr>
          <w:spacing w:val="1"/>
          <w:w w:val="155"/>
          <w:sz w:val="18"/>
        </w:rPr>
        <w:t> </w:t>
      </w:r>
      <w:r>
        <w:rPr>
          <w:w w:val="110"/>
          <w:sz w:val="18"/>
        </w:rPr>
        <w:t>академических часов,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включая текущие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и аттестационные испытания,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итоговую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аттестацию.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Форма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обучение</w:t>
      </w:r>
      <w:r>
        <w:rPr>
          <w:spacing w:val="1"/>
          <w:w w:val="110"/>
          <w:sz w:val="18"/>
        </w:rPr>
        <w:t> </w:t>
      </w:r>
      <w:r>
        <w:rPr>
          <w:w w:val="155"/>
          <w:sz w:val="18"/>
        </w:rPr>
        <w:t>- </w:t>
      </w:r>
      <w:r>
        <w:rPr>
          <w:w w:val="110"/>
          <w:sz w:val="18"/>
        </w:rPr>
        <w:t>очная,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очно-заочная,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очная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с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применением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дистанционных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технологий,</w:t>
      </w:r>
      <w:r>
        <w:rPr>
          <w:spacing w:val="1"/>
          <w:w w:val="110"/>
          <w:sz w:val="18"/>
        </w:rPr>
        <w:t> </w:t>
      </w:r>
      <w:r>
        <w:rPr>
          <w:w w:val="105"/>
          <w:sz w:val="18"/>
        </w:rPr>
        <w:t>дистанционная.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После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успешного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освоения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основной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образовательной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программы,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обучающемуся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выдается</w:t>
      </w:r>
      <w:r>
        <w:rPr>
          <w:spacing w:val="1"/>
          <w:w w:val="105"/>
          <w:sz w:val="18"/>
        </w:rPr>
        <w:t> </w:t>
      </w:r>
      <w:r>
        <w:rPr>
          <w:w w:val="110"/>
          <w:sz w:val="18"/>
        </w:rPr>
        <w:t>свидетельство</w:t>
      </w:r>
      <w:r>
        <w:rPr>
          <w:spacing w:val="-3"/>
          <w:w w:val="110"/>
          <w:sz w:val="18"/>
        </w:rPr>
        <w:t> </w:t>
      </w:r>
      <w:r>
        <w:rPr>
          <w:w w:val="110"/>
          <w:sz w:val="18"/>
        </w:rPr>
        <w:t>установленного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образца.</w:t>
      </w:r>
    </w:p>
    <w:p>
      <w:pPr>
        <w:pStyle w:val="BodyText"/>
        <w:spacing w:before="10"/>
        <w:rPr>
          <w:sz w:val="9"/>
        </w:rPr>
      </w:pPr>
    </w:p>
    <w:p>
      <w:pPr>
        <w:pStyle w:val="Heading1"/>
        <w:numPr>
          <w:ilvl w:val="0"/>
          <w:numId w:val="1"/>
        </w:numPr>
        <w:tabs>
          <w:tab w:pos="3912" w:val="left" w:leader="none"/>
        </w:tabs>
        <w:spacing w:line="240" w:lineRule="auto" w:before="93" w:after="0"/>
        <w:ind w:left="3912" w:right="0" w:hanging="283"/>
        <w:jc w:val="left"/>
      </w:pPr>
      <w:r>
        <w:rPr/>
        <w:t>Обязанности</w:t>
      </w:r>
      <w:r>
        <w:rPr>
          <w:spacing w:val="18"/>
        </w:rPr>
        <w:t> </w:t>
      </w:r>
      <w:r>
        <w:rPr/>
        <w:t>и</w:t>
      </w:r>
      <w:r>
        <w:rPr>
          <w:spacing w:val="24"/>
        </w:rPr>
        <w:t> </w:t>
      </w:r>
      <w:r>
        <w:rPr/>
        <w:t>права</w:t>
      </w:r>
      <w:r>
        <w:rPr>
          <w:spacing w:val="21"/>
        </w:rPr>
        <w:t> </w:t>
      </w:r>
      <w:r>
        <w:rPr/>
        <w:t>сторон</w:t>
      </w:r>
    </w:p>
    <w:p>
      <w:pPr>
        <w:pStyle w:val="ListParagraph"/>
        <w:numPr>
          <w:ilvl w:val="1"/>
          <w:numId w:val="3"/>
        </w:numPr>
        <w:tabs>
          <w:tab w:pos="493" w:val="left" w:leader="none"/>
        </w:tabs>
        <w:spacing w:line="240" w:lineRule="auto" w:before="9" w:after="0"/>
        <w:ind w:left="493" w:right="0" w:hanging="333"/>
        <w:jc w:val="left"/>
        <w:rPr>
          <w:sz w:val="18"/>
        </w:rPr>
      </w:pPr>
      <w:r>
        <w:rPr>
          <w:sz w:val="18"/>
        </w:rPr>
        <w:t>Обязанности</w:t>
      </w:r>
      <w:r>
        <w:rPr>
          <w:spacing w:val="21"/>
          <w:sz w:val="18"/>
        </w:rPr>
        <w:t> </w:t>
      </w:r>
      <w:r>
        <w:rPr>
          <w:sz w:val="18"/>
        </w:rPr>
        <w:t>и</w:t>
      </w:r>
      <w:r>
        <w:rPr>
          <w:spacing w:val="28"/>
          <w:sz w:val="18"/>
        </w:rPr>
        <w:t> </w:t>
      </w:r>
      <w:r>
        <w:rPr>
          <w:sz w:val="18"/>
        </w:rPr>
        <w:t>права</w:t>
      </w:r>
      <w:r>
        <w:rPr>
          <w:spacing w:val="32"/>
          <w:sz w:val="18"/>
        </w:rPr>
        <w:t> </w:t>
      </w:r>
      <w:r>
        <w:rPr>
          <w:sz w:val="18"/>
        </w:rPr>
        <w:t>Исполнителя:</w:t>
      </w:r>
    </w:p>
    <w:p>
      <w:pPr>
        <w:pStyle w:val="ListParagraph"/>
        <w:numPr>
          <w:ilvl w:val="2"/>
          <w:numId w:val="3"/>
        </w:numPr>
        <w:tabs>
          <w:tab w:pos="655" w:val="left" w:leader="none"/>
        </w:tabs>
        <w:spacing w:line="249" w:lineRule="auto" w:before="14" w:after="0"/>
        <w:ind w:left="160" w:right="117" w:firstLine="0"/>
        <w:jc w:val="left"/>
        <w:rPr>
          <w:sz w:val="18"/>
        </w:rPr>
      </w:pPr>
      <w:r>
        <w:rPr>
          <w:w w:val="105"/>
          <w:sz w:val="18"/>
        </w:rPr>
        <w:t>Зачислить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Обучающегося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соответствии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с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требованиями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законодательства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Российской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Федерации,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Устава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иных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локальных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нормативных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актов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Исполнителя.</w:t>
      </w:r>
    </w:p>
    <w:p>
      <w:pPr>
        <w:pStyle w:val="BodyText"/>
        <w:spacing w:line="244" w:lineRule="auto" w:before="1"/>
        <w:ind w:left="164" w:right="113" w:hanging="4"/>
      </w:pPr>
      <w:r>
        <w:rPr>
          <w:spacing w:val="-1"/>
          <w:w w:val="94"/>
        </w:rPr>
        <w:t>2</w:t>
      </w:r>
      <w:r>
        <w:rPr>
          <w:spacing w:val="-1"/>
          <w:w w:val="30"/>
        </w:rPr>
        <w:t>’</w:t>
      </w:r>
      <w:r>
        <w:rPr>
          <w:w w:val="71"/>
        </w:rPr>
        <w:t>.</w:t>
      </w:r>
      <w:r>
        <w:rPr>
          <w:spacing w:val="-18"/>
        </w:rPr>
        <w:t> </w:t>
      </w:r>
      <w:r>
        <w:rPr>
          <w:w w:val="93"/>
        </w:rPr>
        <w:t>1.2.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Ор</w:t>
      </w:r>
      <w:r>
        <w:rPr>
          <w:spacing w:val="-3"/>
          <w:w w:val="103"/>
        </w:rPr>
        <w:t>г</w:t>
      </w:r>
      <w:r>
        <w:rPr>
          <w:w w:val="103"/>
        </w:rPr>
        <w:t>ан</w:t>
      </w:r>
      <w:r>
        <w:rPr>
          <w:spacing w:val="-2"/>
          <w:w w:val="103"/>
        </w:rPr>
        <w:t>и</w:t>
      </w:r>
      <w:r>
        <w:rPr>
          <w:w w:val="103"/>
        </w:rPr>
        <w:t>зов</w:t>
      </w:r>
      <w:r>
        <w:rPr>
          <w:spacing w:val="-3"/>
          <w:w w:val="103"/>
        </w:rPr>
        <w:t>а</w:t>
      </w:r>
      <w:r>
        <w:rPr>
          <w:w w:val="103"/>
        </w:rPr>
        <w:t>ть</w:t>
      </w:r>
      <w:r>
        <w:rPr>
          <w:spacing w:val="17"/>
        </w:rPr>
        <w:t> </w:t>
      </w:r>
      <w:r>
        <w:rPr>
          <w:w w:val="102"/>
        </w:rPr>
        <w:t>обучение</w:t>
      </w:r>
      <w:r>
        <w:rPr>
          <w:spacing w:val="20"/>
        </w:rPr>
        <w:t> </w:t>
      </w:r>
      <w:r>
        <w:rPr>
          <w:w w:val="96"/>
        </w:rPr>
        <w:t>в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соотв</w:t>
      </w:r>
      <w:r>
        <w:rPr>
          <w:spacing w:val="-2"/>
          <w:w w:val="104"/>
        </w:rPr>
        <w:t>е</w:t>
      </w:r>
      <w:r>
        <w:rPr>
          <w:w w:val="104"/>
        </w:rPr>
        <w:t>тств</w:t>
      </w:r>
      <w:r>
        <w:rPr>
          <w:spacing w:val="-3"/>
          <w:w w:val="104"/>
        </w:rPr>
        <w:t>и</w:t>
      </w:r>
      <w:r>
        <w:rPr>
          <w:w w:val="104"/>
        </w:rPr>
        <w:t>и</w:t>
      </w:r>
      <w:r>
        <w:rPr>
          <w:spacing w:val="21"/>
        </w:rPr>
        <w:t> </w:t>
      </w:r>
      <w:r>
        <w:rPr>
          <w:w w:val="95"/>
        </w:rPr>
        <w:t>с</w:t>
      </w:r>
      <w:r>
        <w:rPr>
          <w:spacing w:val="22"/>
        </w:rPr>
        <w:t> </w:t>
      </w:r>
      <w:r>
        <w:rPr>
          <w:w w:val="102"/>
        </w:rPr>
        <w:t>ра</w:t>
      </w:r>
      <w:r>
        <w:rPr>
          <w:spacing w:val="-3"/>
          <w:w w:val="102"/>
        </w:rPr>
        <w:t>б</w:t>
      </w:r>
      <w:r>
        <w:rPr>
          <w:w w:val="102"/>
        </w:rPr>
        <w:t>очи</w:t>
      </w:r>
      <w:r>
        <w:rPr>
          <w:spacing w:val="-2"/>
          <w:w w:val="102"/>
        </w:rPr>
        <w:t>м</w:t>
      </w:r>
      <w:r>
        <w:rPr>
          <w:w w:val="102"/>
        </w:rPr>
        <w:t>и</w:t>
      </w:r>
      <w:r>
        <w:rPr>
          <w:spacing w:val="19"/>
        </w:rPr>
        <w:t> </w:t>
      </w:r>
      <w:r>
        <w:rPr>
          <w:w w:val="104"/>
        </w:rPr>
        <w:t>учеб</w:t>
      </w:r>
      <w:r>
        <w:rPr>
          <w:spacing w:val="-2"/>
          <w:w w:val="104"/>
        </w:rPr>
        <w:t>н</w:t>
      </w:r>
      <w:r>
        <w:rPr>
          <w:w w:val="104"/>
        </w:rPr>
        <w:t>ым</w:t>
      </w:r>
      <w:r>
        <w:rPr>
          <w:spacing w:val="-2"/>
          <w:w w:val="104"/>
        </w:rPr>
        <w:t>и</w:t>
      </w:r>
      <w:r>
        <w:rPr>
          <w:w w:val="104"/>
        </w:rPr>
        <w:t>,</w:t>
      </w:r>
      <w:r>
        <w:rPr>
          <w:spacing w:val="18"/>
        </w:rPr>
        <w:t> </w:t>
      </w:r>
      <w:r>
        <w:rPr>
          <w:w w:val="105"/>
        </w:rPr>
        <w:t>т</w:t>
      </w:r>
      <w:r>
        <w:rPr>
          <w:spacing w:val="-3"/>
          <w:w w:val="105"/>
        </w:rPr>
        <w:t>е</w:t>
      </w:r>
      <w:r>
        <w:rPr>
          <w:w w:val="105"/>
        </w:rPr>
        <w:t>м</w:t>
      </w:r>
      <w:r>
        <w:rPr>
          <w:spacing w:val="-3"/>
          <w:w w:val="105"/>
        </w:rPr>
        <w:t>а</w:t>
      </w:r>
      <w:r>
        <w:rPr>
          <w:w w:val="105"/>
        </w:rPr>
        <w:t>ти</w:t>
      </w:r>
      <w:r>
        <w:rPr>
          <w:spacing w:val="-3"/>
          <w:w w:val="105"/>
        </w:rPr>
        <w:t>ч</w:t>
      </w:r>
      <w:r>
        <w:rPr>
          <w:w w:val="105"/>
        </w:rPr>
        <w:t>е</w:t>
      </w:r>
      <w:r>
        <w:rPr>
          <w:spacing w:val="-3"/>
          <w:w w:val="105"/>
        </w:rPr>
        <w:t>с</w:t>
      </w:r>
      <w:r>
        <w:rPr>
          <w:w w:val="105"/>
        </w:rPr>
        <w:t>ки</w:t>
      </w:r>
      <w:r>
        <w:rPr>
          <w:spacing w:val="-2"/>
          <w:w w:val="105"/>
        </w:rPr>
        <w:t>м</w:t>
      </w:r>
      <w:r>
        <w:rPr>
          <w:w w:val="105"/>
        </w:rPr>
        <w:t>и</w:t>
      </w:r>
      <w:r>
        <w:rPr>
          <w:spacing w:val="20"/>
        </w:rPr>
        <w:t> </w:t>
      </w:r>
      <w:r>
        <w:rPr>
          <w:w w:val="103"/>
        </w:rPr>
        <w:t>пла</w:t>
      </w:r>
      <w:r>
        <w:rPr>
          <w:spacing w:val="-3"/>
          <w:w w:val="103"/>
        </w:rPr>
        <w:t>н</w:t>
      </w:r>
      <w:r>
        <w:rPr>
          <w:w w:val="103"/>
        </w:rPr>
        <w:t>ами,</w:t>
      </w:r>
      <w:r>
        <w:rPr>
          <w:spacing w:val="20"/>
        </w:rPr>
        <w:t> </w:t>
      </w:r>
      <w:r>
        <w:rPr>
          <w:w w:val="104"/>
        </w:rPr>
        <w:t>расп</w:t>
      </w:r>
      <w:r>
        <w:rPr>
          <w:spacing w:val="-3"/>
          <w:w w:val="104"/>
        </w:rPr>
        <w:t>и</w:t>
      </w:r>
      <w:r>
        <w:rPr>
          <w:w w:val="104"/>
        </w:rPr>
        <w:t>сан</w:t>
      </w:r>
      <w:r>
        <w:rPr>
          <w:spacing w:val="-3"/>
          <w:w w:val="104"/>
        </w:rPr>
        <w:t>и</w:t>
      </w:r>
      <w:r>
        <w:rPr>
          <w:w w:val="104"/>
        </w:rPr>
        <w:t>ями</w:t>
      </w:r>
      <w:r>
        <w:rPr>
          <w:spacing w:val="7"/>
        </w:rPr>
        <w:t> </w:t>
      </w:r>
      <w:r>
        <w:rPr>
          <w:w w:val="104"/>
        </w:rPr>
        <w:t>учеб</w:t>
      </w:r>
      <w:r>
        <w:rPr>
          <w:spacing w:val="-2"/>
          <w:w w:val="104"/>
        </w:rPr>
        <w:t>н</w:t>
      </w:r>
      <w:r>
        <w:rPr>
          <w:w w:val="104"/>
        </w:rPr>
        <w:t>ых </w:t>
      </w:r>
      <w:r>
        <w:rPr/>
        <w:t>занятий,</w:t>
      </w:r>
      <w:r>
        <w:rPr>
          <w:spacing w:val="8"/>
        </w:rPr>
        <w:t> </w:t>
      </w:r>
      <w:r>
        <w:rPr/>
        <w:t>и другими</w:t>
      </w:r>
      <w:r>
        <w:rPr>
          <w:spacing w:val="5"/>
        </w:rPr>
        <w:t> </w:t>
      </w:r>
      <w:r>
        <w:rPr/>
        <w:t>локальными</w:t>
      </w:r>
      <w:r>
        <w:rPr>
          <w:spacing w:val="1"/>
        </w:rPr>
        <w:t> </w:t>
      </w:r>
      <w:r>
        <w:rPr/>
        <w:t>актами</w:t>
      </w:r>
      <w:r>
        <w:rPr>
          <w:spacing w:val="4"/>
        </w:rPr>
        <w:t> </w:t>
      </w:r>
      <w:r>
        <w:rPr/>
        <w:t>исполнителя.</w:t>
      </w:r>
    </w:p>
    <w:p>
      <w:pPr>
        <w:pStyle w:val="ListParagraph"/>
        <w:numPr>
          <w:ilvl w:val="2"/>
          <w:numId w:val="4"/>
        </w:numPr>
        <w:tabs>
          <w:tab w:pos="633" w:val="left" w:leader="none"/>
        </w:tabs>
        <w:spacing w:line="240" w:lineRule="auto" w:before="5" w:after="0"/>
        <w:ind w:left="633" w:right="0" w:hanging="473"/>
        <w:jc w:val="left"/>
        <w:rPr>
          <w:sz w:val="18"/>
        </w:rPr>
      </w:pPr>
      <w:r>
        <w:rPr>
          <w:spacing w:val="-1"/>
          <w:w w:val="105"/>
          <w:sz w:val="18"/>
        </w:rPr>
        <w:t>Осуществлять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контроль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за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выполнением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Обучающимися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учебных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планов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графика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учебного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процесса.</w:t>
      </w:r>
    </w:p>
    <w:p>
      <w:pPr>
        <w:pStyle w:val="ListParagraph"/>
        <w:numPr>
          <w:ilvl w:val="2"/>
          <w:numId w:val="4"/>
        </w:numPr>
        <w:tabs>
          <w:tab w:pos="700" w:val="left" w:leader="none"/>
        </w:tabs>
        <w:spacing w:line="244" w:lineRule="auto" w:before="5" w:after="0"/>
        <w:ind w:left="169" w:right="112" w:hanging="9"/>
        <w:jc w:val="left"/>
        <w:rPr>
          <w:sz w:val="18"/>
        </w:rPr>
      </w:pPr>
      <w:r>
        <w:rPr>
          <w:w w:val="105"/>
          <w:sz w:val="18"/>
        </w:rPr>
        <w:t>По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окончании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периода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обучения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при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успешном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прохождении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итоговой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аттестации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оформить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выдать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Обучающемуся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свидетельство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об окончании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курсов.</w:t>
      </w:r>
    </w:p>
    <w:p>
      <w:pPr>
        <w:pStyle w:val="ListParagraph"/>
        <w:numPr>
          <w:ilvl w:val="2"/>
          <w:numId w:val="4"/>
        </w:numPr>
        <w:tabs>
          <w:tab w:pos="709" w:val="left" w:leader="none"/>
        </w:tabs>
        <w:spacing w:line="249" w:lineRule="auto" w:before="5" w:after="0"/>
        <w:ind w:left="164" w:right="126" w:firstLine="0"/>
        <w:jc w:val="left"/>
        <w:rPr>
          <w:sz w:val="18"/>
        </w:rPr>
      </w:pPr>
      <w:r>
        <w:rPr>
          <w:w w:val="105"/>
          <w:sz w:val="18"/>
        </w:rPr>
        <w:t>Самостоятельно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осуществлять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образовательный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процесс,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выбирать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системы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оценок,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формы,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порядок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периодичность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промежуточной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аттестации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Обучающегося.</w:t>
      </w:r>
    </w:p>
    <w:p>
      <w:pPr>
        <w:pStyle w:val="ListParagraph"/>
        <w:numPr>
          <w:ilvl w:val="2"/>
          <w:numId w:val="4"/>
        </w:numPr>
        <w:tabs>
          <w:tab w:pos="628" w:val="left" w:leader="none"/>
        </w:tabs>
        <w:spacing w:line="240" w:lineRule="auto" w:before="6" w:after="0"/>
        <w:ind w:left="628" w:right="0" w:hanging="464"/>
        <w:jc w:val="left"/>
        <w:rPr>
          <w:sz w:val="18"/>
        </w:rPr>
      </w:pPr>
      <w:r>
        <w:rPr>
          <w:spacing w:val="-1"/>
          <w:w w:val="105"/>
          <w:sz w:val="18"/>
        </w:rPr>
        <w:t>Контролировать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посещаемость</w:t>
      </w:r>
      <w:r>
        <w:rPr>
          <w:spacing w:val="-7"/>
          <w:w w:val="105"/>
          <w:sz w:val="18"/>
        </w:rPr>
        <w:t> </w:t>
      </w:r>
      <w:r>
        <w:rPr>
          <w:spacing w:val="-1"/>
          <w:w w:val="105"/>
          <w:sz w:val="18"/>
        </w:rPr>
        <w:t>Обучающихся,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мероприятий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учебного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процесса.</w:t>
      </w:r>
    </w:p>
    <w:p>
      <w:pPr>
        <w:pStyle w:val="ListParagraph"/>
        <w:numPr>
          <w:ilvl w:val="2"/>
          <w:numId w:val="4"/>
        </w:numPr>
        <w:tabs>
          <w:tab w:pos="664" w:val="left" w:leader="none"/>
        </w:tabs>
        <w:spacing w:line="240" w:lineRule="auto" w:before="9" w:after="0"/>
        <w:ind w:left="160" w:right="126" w:firstLine="4"/>
        <w:jc w:val="left"/>
        <w:rPr>
          <w:sz w:val="18"/>
        </w:rPr>
      </w:pPr>
      <w:r>
        <w:rPr>
          <w:w w:val="105"/>
          <w:sz w:val="18"/>
        </w:rPr>
        <w:t>Расторгнуть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настоящий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Договор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одностороннем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порядке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по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основаниям,</w:t>
      </w:r>
      <w:r>
        <w:rPr>
          <w:spacing w:val="32"/>
          <w:w w:val="105"/>
          <w:sz w:val="18"/>
        </w:rPr>
        <w:t> </w:t>
      </w:r>
      <w:r>
        <w:rPr>
          <w:w w:val="105"/>
          <w:sz w:val="18"/>
        </w:rPr>
        <w:t>указанным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разд.</w:t>
      </w:r>
      <w:r>
        <w:rPr>
          <w:spacing w:val="32"/>
          <w:w w:val="105"/>
          <w:sz w:val="18"/>
        </w:rPr>
        <w:t> </w:t>
      </w:r>
      <w:r>
        <w:rPr>
          <w:w w:val="105"/>
          <w:sz w:val="18"/>
        </w:rPr>
        <w:t>6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настоящего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Договора,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ознакомив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Обучающегося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с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приказом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об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отчислении.</w:t>
      </w:r>
    </w:p>
    <w:p>
      <w:pPr>
        <w:pStyle w:val="ListParagraph"/>
        <w:numPr>
          <w:ilvl w:val="1"/>
          <w:numId w:val="3"/>
        </w:numPr>
        <w:tabs>
          <w:tab w:pos="493" w:val="left" w:leader="none"/>
        </w:tabs>
        <w:spacing w:line="240" w:lineRule="auto" w:before="9" w:after="0"/>
        <w:ind w:left="493" w:right="0" w:hanging="333"/>
        <w:jc w:val="left"/>
        <w:rPr>
          <w:sz w:val="18"/>
        </w:rPr>
      </w:pPr>
      <w:r>
        <w:rPr>
          <w:spacing w:val="-1"/>
          <w:w w:val="105"/>
          <w:sz w:val="18"/>
        </w:rPr>
        <w:t>Обязанности</w:t>
      </w:r>
      <w:r>
        <w:rPr>
          <w:spacing w:val="-7"/>
          <w:w w:val="105"/>
          <w:sz w:val="18"/>
        </w:rPr>
        <w:t> </w:t>
      </w:r>
      <w:r>
        <w:rPr>
          <w:spacing w:val="-1"/>
          <w:w w:val="105"/>
          <w:sz w:val="18"/>
        </w:rPr>
        <w:t>и</w:t>
      </w:r>
      <w:r>
        <w:rPr>
          <w:spacing w:val="-7"/>
          <w:w w:val="105"/>
          <w:sz w:val="18"/>
        </w:rPr>
        <w:t> </w:t>
      </w:r>
      <w:r>
        <w:rPr>
          <w:spacing w:val="-1"/>
          <w:w w:val="105"/>
          <w:sz w:val="18"/>
        </w:rPr>
        <w:t>права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Обучающегося:</w:t>
      </w:r>
    </w:p>
    <w:p>
      <w:pPr>
        <w:pStyle w:val="ListParagraph"/>
        <w:numPr>
          <w:ilvl w:val="2"/>
          <w:numId w:val="3"/>
        </w:numPr>
        <w:tabs>
          <w:tab w:pos="628" w:val="left" w:leader="none"/>
        </w:tabs>
        <w:spacing w:line="240" w:lineRule="auto" w:before="4" w:after="0"/>
        <w:ind w:left="628" w:right="0" w:hanging="464"/>
        <w:jc w:val="left"/>
        <w:rPr>
          <w:sz w:val="18"/>
        </w:rPr>
      </w:pPr>
      <w:r>
        <w:rPr>
          <w:spacing w:val="-1"/>
          <w:w w:val="105"/>
          <w:sz w:val="18"/>
        </w:rPr>
        <w:t>Представить</w:t>
      </w:r>
      <w:r>
        <w:rPr>
          <w:spacing w:val="-7"/>
          <w:w w:val="105"/>
          <w:sz w:val="18"/>
        </w:rPr>
        <w:t> </w:t>
      </w:r>
      <w:r>
        <w:rPr>
          <w:spacing w:val="-1"/>
          <w:w w:val="105"/>
          <w:sz w:val="18"/>
        </w:rPr>
        <w:t>Исполнителю</w:t>
      </w:r>
      <w:r>
        <w:rPr>
          <w:spacing w:val="-3"/>
          <w:w w:val="105"/>
          <w:sz w:val="18"/>
        </w:rPr>
        <w:t> </w:t>
      </w:r>
      <w:r>
        <w:rPr>
          <w:spacing w:val="-1"/>
          <w:w w:val="105"/>
          <w:sz w:val="18"/>
        </w:rPr>
        <w:t>необходимые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документы</w:t>
      </w:r>
      <w:r>
        <w:rPr>
          <w:spacing w:val="1"/>
          <w:w w:val="105"/>
          <w:sz w:val="18"/>
        </w:rPr>
        <w:t> </w:t>
      </w:r>
      <w:r>
        <w:rPr>
          <w:spacing w:val="-1"/>
          <w:w w:val="105"/>
          <w:sz w:val="18"/>
        </w:rPr>
        <w:t>для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прохождения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обучения.</w:t>
      </w:r>
    </w:p>
    <w:p>
      <w:pPr>
        <w:pStyle w:val="ListParagraph"/>
        <w:numPr>
          <w:ilvl w:val="2"/>
          <w:numId w:val="3"/>
        </w:numPr>
        <w:tabs>
          <w:tab w:pos="628" w:val="left" w:leader="none"/>
        </w:tabs>
        <w:spacing w:line="249" w:lineRule="auto" w:before="9" w:after="0"/>
        <w:ind w:left="160" w:right="130" w:firstLine="4"/>
        <w:jc w:val="both"/>
        <w:rPr>
          <w:sz w:val="18"/>
        </w:rPr>
      </w:pPr>
      <w:r>
        <w:rPr>
          <w:spacing w:val="-1"/>
          <w:w w:val="105"/>
          <w:sz w:val="18"/>
        </w:rPr>
        <w:t>Выполнять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условия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настоящего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Договора,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Устава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Исполнителя,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правила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внутреннего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распорядка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Исполнителя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других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локальных нормативных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актов.</w:t>
      </w:r>
    </w:p>
    <w:p>
      <w:pPr>
        <w:pStyle w:val="ListParagraph"/>
        <w:numPr>
          <w:ilvl w:val="2"/>
          <w:numId w:val="3"/>
        </w:numPr>
        <w:tabs>
          <w:tab w:pos="633" w:val="left" w:leader="none"/>
        </w:tabs>
        <w:spacing w:line="249" w:lineRule="auto" w:before="7" w:after="0"/>
        <w:ind w:left="160" w:right="110" w:firstLine="0"/>
        <w:jc w:val="both"/>
        <w:rPr>
          <w:sz w:val="18"/>
        </w:rPr>
      </w:pPr>
      <w:r>
        <w:rPr>
          <w:w w:val="105"/>
          <w:sz w:val="18"/>
        </w:rPr>
        <w:t>Соблюдать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учебную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дисциплину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общепринятые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нормы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поведения,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проявлять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уважение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к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преподавательскому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персоналу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Исполнителя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другим обучающимся,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не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посягать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на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их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честь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достоинство.</w:t>
      </w:r>
    </w:p>
    <w:p>
      <w:pPr>
        <w:pStyle w:val="ListParagraph"/>
        <w:numPr>
          <w:ilvl w:val="2"/>
          <w:numId w:val="3"/>
        </w:numPr>
        <w:tabs>
          <w:tab w:pos="651" w:val="left" w:leader="none"/>
        </w:tabs>
        <w:spacing w:line="244" w:lineRule="auto" w:before="1" w:after="0"/>
        <w:ind w:left="160" w:right="111" w:firstLine="0"/>
        <w:jc w:val="both"/>
        <w:rPr>
          <w:sz w:val="18"/>
        </w:rPr>
      </w:pPr>
      <w:r>
        <w:rPr>
          <w:w w:val="105"/>
          <w:sz w:val="18"/>
        </w:rPr>
        <w:t>Посещать учебные занятия, выполнять в установленные сроки все виды заданий, предусмотренные учебным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планом,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своевременно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сдавать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все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тесты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экзамены,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извещать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Исполнителя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об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уважительных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причинах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отсутствия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на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занятиях.</w:t>
      </w:r>
      <w:r>
        <w:rPr>
          <w:spacing w:val="41"/>
          <w:w w:val="105"/>
          <w:sz w:val="18"/>
        </w:rPr>
        <w:t> </w:t>
      </w:r>
      <w:r>
        <w:rPr>
          <w:w w:val="85"/>
          <w:sz w:val="18"/>
        </w:rPr>
        <w:t>'</w:t>
      </w:r>
    </w:p>
    <w:p>
      <w:pPr>
        <w:pStyle w:val="ListParagraph"/>
        <w:numPr>
          <w:ilvl w:val="2"/>
          <w:numId w:val="3"/>
        </w:numPr>
        <w:tabs>
          <w:tab w:pos="651" w:val="left" w:leader="none"/>
        </w:tabs>
        <w:spacing w:line="249" w:lineRule="auto" w:before="6" w:after="0"/>
        <w:ind w:left="164" w:right="111" w:hanging="4"/>
        <w:jc w:val="both"/>
        <w:rPr>
          <w:sz w:val="18"/>
        </w:rPr>
      </w:pPr>
      <w:r>
        <w:rPr>
          <w:w w:val="105"/>
          <w:sz w:val="18"/>
        </w:rPr>
        <w:t>Бережно относиться к имуществу Исполнителя, возместить Исполнителю материальный ущерб, причиненный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виновными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действиями Обучающегося.</w:t>
      </w:r>
    </w:p>
    <w:p>
      <w:pPr>
        <w:pStyle w:val="ListParagraph"/>
        <w:numPr>
          <w:ilvl w:val="2"/>
          <w:numId w:val="3"/>
        </w:numPr>
        <w:tabs>
          <w:tab w:pos="628" w:val="left" w:leader="none"/>
        </w:tabs>
        <w:spacing w:line="240" w:lineRule="auto" w:before="5" w:after="0"/>
        <w:ind w:left="628" w:right="0" w:hanging="464"/>
        <w:jc w:val="both"/>
        <w:rPr>
          <w:sz w:val="18"/>
        </w:rPr>
      </w:pPr>
      <w:r>
        <w:rPr>
          <w:sz w:val="18"/>
        </w:rPr>
        <w:t>Вносить</w:t>
      </w:r>
      <w:r>
        <w:rPr>
          <w:spacing w:val="13"/>
          <w:sz w:val="18"/>
        </w:rPr>
        <w:t> </w:t>
      </w:r>
      <w:r>
        <w:rPr>
          <w:sz w:val="18"/>
        </w:rPr>
        <w:t>плату</w:t>
      </w:r>
      <w:r>
        <w:rPr>
          <w:spacing w:val="8"/>
          <w:sz w:val="18"/>
        </w:rPr>
        <w:t> </w:t>
      </w:r>
      <w:r>
        <w:rPr>
          <w:sz w:val="18"/>
        </w:rPr>
        <w:t>за</w:t>
      </w:r>
      <w:r>
        <w:rPr>
          <w:spacing w:val="15"/>
          <w:sz w:val="18"/>
        </w:rPr>
        <w:t> </w:t>
      </w:r>
      <w:r>
        <w:rPr>
          <w:sz w:val="18"/>
        </w:rPr>
        <w:t>обучение</w:t>
      </w:r>
      <w:r>
        <w:rPr>
          <w:spacing w:val="19"/>
          <w:sz w:val="18"/>
        </w:rPr>
        <w:t> </w:t>
      </w:r>
      <w:r>
        <w:rPr>
          <w:sz w:val="18"/>
        </w:rPr>
        <w:t>в</w:t>
      </w:r>
      <w:r>
        <w:rPr>
          <w:spacing w:val="24"/>
          <w:sz w:val="18"/>
        </w:rPr>
        <w:t> </w:t>
      </w:r>
      <w:r>
        <w:rPr>
          <w:sz w:val="18"/>
        </w:rPr>
        <w:t>сроки</w:t>
      </w:r>
      <w:r>
        <w:rPr>
          <w:spacing w:val="13"/>
          <w:sz w:val="18"/>
        </w:rPr>
        <w:t> </w:t>
      </w:r>
      <w:r>
        <w:rPr>
          <w:sz w:val="18"/>
        </w:rPr>
        <w:t>и</w:t>
      </w:r>
      <w:r>
        <w:rPr>
          <w:spacing w:val="19"/>
          <w:sz w:val="18"/>
        </w:rPr>
        <w:t> </w:t>
      </w:r>
      <w:r>
        <w:rPr>
          <w:sz w:val="18"/>
        </w:rPr>
        <w:t>в</w:t>
      </w:r>
      <w:r>
        <w:rPr>
          <w:spacing w:val="13"/>
          <w:sz w:val="18"/>
        </w:rPr>
        <w:t> </w:t>
      </w:r>
      <w:r>
        <w:rPr>
          <w:sz w:val="18"/>
        </w:rPr>
        <w:t>размере,</w:t>
      </w:r>
      <w:r>
        <w:rPr>
          <w:spacing w:val="22"/>
          <w:sz w:val="18"/>
        </w:rPr>
        <w:t> </w:t>
      </w:r>
      <w:r>
        <w:rPr>
          <w:sz w:val="18"/>
        </w:rPr>
        <w:t>установленные</w:t>
      </w:r>
      <w:r>
        <w:rPr>
          <w:spacing w:val="22"/>
          <w:sz w:val="18"/>
        </w:rPr>
        <w:t> </w:t>
      </w:r>
      <w:r>
        <w:rPr>
          <w:sz w:val="18"/>
        </w:rPr>
        <w:t>в</w:t>
      </w:r>
      <w:r>
        <w:rPr>
          <w:spacing w:val="19"/>
          <w:sz w:val="18"/>
        </w:rPr>
        <w:t> </w:t>
      </w:r>
      <w:r>
        <w:rPr>
          <w:sz w:val="18"/>
        </w:rPr>
        <w:t>разд.</w:t>
      </w:r>
      <w:r>
        <w:rPr>
          <w:spacing w:val="28"/>
          <w:sz w:val="18"/>
        </w:rPr>
        <w:t> </w:t>
      </w:r>
      <w:r>
        <w:rPr>
          <w:sz w:val="18"/>
        </w:rPr>
        <w:t>4</w:t>
      </w:r>
      <w:r>
        <w:rPr>
          <w:spacing w:val="26"/>
          <w:sz w:val="18"/>
        </w:rPr>
        <w:t> </w:t>
      </w:r>
      <w:r>
        <w:rPr>
          <w:sz w:val="18"/>
        </w:rPr>
        <w:t>настоящего</w:t>
      </w:r>
      <w:r>
        <w:rPr>
          <w:spacing w:val="11"/>
          <w:sz w:val="18"/>
        </w:rPr>
        <w:t> </w:t>
      </w:r>
      <w:r>
        <w:rPr>
          <w:sz w:val="18"/>
        </w:rPr>
        <w:t>Договора.</w:t>
      </w:r>
    </w:p>
    <w:p>
      <w:pPr>
        <w:pStyle w:val="ListParagraph"/>
        <w:numPr>
          <w:ilvl w:val="2"/>
          <w:numId w:val="3"/>
        </w:numPr>
        <w:tabs>
          <w:tab w:pos="664" w:val="left" w:leader="none"/>
        </w:tabs>
        <w:spacing w:line="256" w:lineRule="auto" w:before="9" w:after="0"/>
        <w:ind w:left="160" w:right="112" w:firstLine="0"/>
        <w:jc w:val="left"/>
        <w:rPr>
          <w:sz w:val="18"/>
        </w:rPr>
      </w:pPr>
      <w:r>
        <w:rPr>
          <w:w w:val="105"/>
          <w:sz w:val="18"/>
        </w:rPr>
        <w:t>Расторгнуть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настоящий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Договор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одностороннем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порядке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по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основаниям,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указанным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разд.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6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настоящего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Договора.</w:t>
      </w:r>
    </w:p>
    <w:p>
      <w:pPr>
        <w:pStyle w:val="ListParagraph"/>
        <w:numPr>
          <w:ilvl w:val="2"/>
          <w:numId w:val="3"/>
        </w:numPr>
        <w:tabs>
          <w:tab w:pos="687" w:val="left" w:leader="none"/>
        </w:tabs>
        <w:spacing w:line="240" w:lineRule="auto" w:before="0" w:after="0"/>
        <w:ind w:left="160" w:right="116" w:firstLine="0"/>
        <w:jc w:val="left"/>
        <w:rPr>
          <w:sz w:val="18"/>
        </w:rPr>
      </w:pPr>
      <w:r>
        <w:rPr>
          <w:w w:val="105"/>
          <w:sz w:val="18"/>
        </w:rPr>
        <w:t>Обращаться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к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работникам</w:t>
      </w:r>
      <w:r>
        <w:rPr>
          <w:spacing w:val="45"/>
          <w:w w:val="105"/>
          <w:sz w:val="18"/>
        </w:rPr>
        <w:t> </w:t>
      </w:r>
      <w:r>
        <w:rPr>
          <w:w w:val="105"/>
          <w:sz w:val="18"/>
        </w:rPr>
        <w:t>Исполнителя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по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вопросам,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касающимся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процесса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обучения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образовательном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учреждении.</w:t>
      </w:r>
    </w:p>
    <w:p>
      <w:pPr>
        <w:pStyle w:val="ListParagraph"/>
        <w:numPr>
          <w:ilvl w:val="2"/>
          <w:numId w:val="3"/>
        </w:numPr>
        <w:tabs>
          <w:tab w:pos="633" w:val="left" w:leader="none"/>
        </w:tabs>
        <w:spacing w:line="244" w:lineRule="auto" w:before="7" w:after="0"/>
        <w:ind w:left="160" w:right="121" w:firstLine="0"/>
        <w:jc w:val="left"/>
        <w:rPr>
          <w:sz w:val="18"/>
        </w:rPr>
      </w:pPr>
      <w:r>
        <w:rPr>
          <w:w w:val="105"/>
          <w:sz w:val="18"/>
        </w:rPr>
        <w:t>Получать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полную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достоверную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информацию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об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оценке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своих знаний,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умений и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навыков,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а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также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о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критериях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этой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оценки.</w:t>
      </w:r>
    </w:p>
    <w:p>
      <w:pPr>
        <w:pStyle w:val="ListParagraph"/>
        <w:numPr>
          <w:ilvl w:val="2"/>
          <w:numId w:val="3"/>
        </w:numPr>
        <w:tabs>
          <w:tab w:pos="768" w:val="left" w:leader="none"/>
        </w:tabs>
        <w:spacing w:line="249" w:lineRule="auto" w:before="10" w:after="0"/>
        <w:ind w:left="164" w:right="112" w:hanging="4"/>
        <w:jc w:val="left"/>
        <w:rPr>
          <w:sz w:val="18"/>
        </w:rPr>
      </w:pPr>
      <w:r>
        <w:rPr>
          <w:w w:val="105"/>
          <w:sz w:val="18"/>
        </w:rPr>
        <w:t>Пользоваться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имуществом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Исполнителя,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необходимым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для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осуществления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образовательного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процесса,</w:t>
      </w:r>
      <w:r>
        <w:rPr>
          <w:spacing w:val="44"/>
          <w:w w:val="105"/>
          <w:sz w:val="18"/>
        </w:rPr>
        <w:t> </w:t>
      </w:r>
      <w:r>
        <w:rPr>
          <w:w w:val="105"/>
          <w:sz w:val="18"/>
        </w:rPr>
        <w:t>во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время занятий,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предусмотренных расписанием.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1160" w:h="15790"/>
          <w:pgMar w:top="420" w:bottom="280" w:left="520" w:right="820"/>
        </w:sectPr>
      </w:pPr>
    </w:p>
    <w:p>
      <w:pPr>
        <w:pStyle w:val="Heading1"/>
        <w:numPr>
          <w:ilvl w:val="0"/>
          <w:numId w:val="1"/>
        </w:numPr>
        <w:tabs>
          <w:tab w:pos="2499" w:val="left" w:leader="none"/>
        </w:tabs>
        <w:spacing w:line="240" w:lineRule="auto" w:before="74" w:after="0"/>
        <w:ind w:left="2499" w:right="0" w:hanging="283"/>
        <w:jc w:val="both"/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1002131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21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Порядок</w:t>
      </w:r>
      <w:r>
        <w:rPr>
          <w:spacing w:val="-11"/>
          <w:w w:val="105"/>
        </w:rPr>
        <w:t> </w:t>
      </w:r>
      <w:r>
        <w:rPr>
          <w:w w:val="105"/>
        </w:rPr>
        <w:t>предоставления</w:t>
      </w:r>
      <w:r>
        <w:rPr>
          <w:spacing w:val="-10"/>
          <w:w w:val="105"/>
        </w:rPr>
        <w:t> </w:t>
      </w:r>
      <w:r>
        <w:rPr>
          <w:w w:val="105"/>
        </w:rPr>
        <w:t>образовательной</w:t>
      </w:r>
      <w:r>
        <w:rPr>
          <w:spacing w:val="-10"/>
          <w:w w:val="105"/>
        </w:rPr>
        <w:t> </w:t>
      </w:r>
      <w:r>
        <w:rPr>
          <w:w w:val="105"/>
        </w:rPr>
        <w:t>услуги</w:t>
      </w:r>
      <w:r>
        <w:rPr>
          <w:spacing w:val="-7"/>
          <w:w w:val="105"/>
        </w:rPr>
        <w:t> </w:t>
      </w:r>
      <w:r>
        <w:rPr>
          <w:w w:val="105"/>
        </w:rPr>
        <w:t>(обучения)</w:t>
      </w:r>
    </w:p>
    <w:p>
      <w:pPr>
        <w:pStyle w:val="ListParagraph"/>
        <w:numPr>
          <w:ilvl w:val="1"/>
          <w:numId w:val="5"/>
        </w:numPr>
        <w:tabs>
          <w:tab w:pos="533" w:val="left" w:leader="none"/>
        </w:tabs>
        <w:spacing w:line="247" w:lineRule="auto" w:before="13" w:after="0"/>
        <w:ind w:left="145" w:right="126" w:firstLine="5"/>
        <w:jc w:val="both"/>
        <w:rPr>
          <w:sz w:val="18"/>
        </w:rPr>
      </w:pPr>
      <w:r>
        <w:rPr>
          <w:w w:val="105"/>
          <w:sz w:val="18"/>
        </w:rPr>
        <w:t>Образовательный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процесс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осуществляется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на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основе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Федерального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закона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от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29.12.2012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года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№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273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"Об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образовании в Российской Федерации", Закона Российской Федерации от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11.03.1992 года № 2487-1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«О частной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детективной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охранной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деятельности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Российской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Федерации»,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Постановления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правительства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Российской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Федерации от 18 сентября 2020 г. № 1490 «О лицензировании образовательной деятельности», Приказ Росгвардии от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30 ноября 2019 г. №396 «Об утверждении типовых программ профессионального обучения для работы в качестве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частного охранника».</w:t>
      </w:r>
    </w:p>
    <w:p>
      <w:pPr>
        <w:pStyle w:val="ListParagraph"/>
        <w:numPr>
          <w:ilvl w:val="1"/>
          <w:numId w:val="5"/>
        </w:numPr>
        <w:tabs>
          <w:tab w:pos="511" w:val="left" w:leader="none"/>
        </w:tabs>
        <w:spacing w:line="249" w:lineRule="auto" w:before="0" w:after="0"/>
        <w:ind w:left="150" w:right="207" w:firstLine="4"/>
        <w:jc w:val="both"/>
        <w:rPr>
          <w:sz w:val="18"/>
        </w:rPr>
      </w:pPr>
      <w:r>
        <w:rPr>
          <w:w w:val="105"/>
          <w:sz w:val="18"/>
        </w:rPr>
        <w:t>Срок обучения</w:t>
      </w:r>
      <w:r>
        <w:rPr>
          <w:spacing w:val="1"/>
          <w:w w:val="105"/>
          <w:sz w:val="18"/>
          <w:u w:val="single"/>
        </w:rPr>
        <w:t> </w:t>
      </w:r>
      <w:r>
        <w:rPr>
          <w:w w:val="105"/>
          <w:sz w:val="18"/>
        </w:rPr>
        <w:t>часов. Начало и конец занятий определяется графиком учебного процесса, утвержденным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Исполнителем.</w:t>
      </w:r>
    </w:p>
    <w:p>
      <w:pPr>
        <w:pStyle w:val="ListParagraph"/>
        <w:numPr>
          <w:ilvl w:val="1"/>
          <w:numId w:val="5"/>
        </w:numPr>
        <w:tabs>
          <w:tab w:pos="547" w:val="left" w:leader="none"/>
        </w:tabs>
        <w:spacing w:line="254" w:lineRule="auto" w:before="0" w:after="0"/>
        <w:ind w:left="155" w:right="133" w:firstLine="0"/>
        <w:jc w:val="both"/>
        <w:rPr>
          <w:sz w:val="18"/>
        </w:rPr>
      </w:pPr>
      <w:r>
        <w:rPr>
          <w:w w:val="105"/>
          <w:sz w:val="18"/>
        </w:rPr>
        <w:t>Образовательный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процесс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осуществляется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соответствии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с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расписанием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учебных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занятий,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утверждаемым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Исполнителем.</w:t>
      </w:r>
    </w:p>
    <w:p>
      <w:pPr>
        <w:pStyle w:val="BodyText"/>
        <w:spacing w:line="254" w:lineRule="auto"/>
        <w:ind w:left="155" w:right="126" w:firstLine="5"/>
        <w:jc w:val="both"/>
      </w:pPr>
      <w:r>
        <w:rPr>
          <w:w w:val="105"/>
        </w:rPr>
        <w:t>3-.4. В случае не прохождения итоговой аттестации, обучающийся имеет право написать заявление и сдать итоговую</w:t>
      </w:r>
      <w:r>
        <w:rPr>
          <w:spacing w:val="-45"/>
          <w:w w:val="105"/>
        </w:rPr>
        <w:t> </w:t>
      </w:r>
      <w:r>
        <w:rPr>
          <w:w w:val="105"/>
        </w:rPr>
        <w:t>аттестацию</w:t>
      </w:r>
      <w:r>
        <w:rPr>
          <w:spacing w:val="4"/>
          <w:w w:val="105"/>
        </w:rPr>
        <w:t> </w:t>
      </w:r>
      <w:r>
        <w:rPr>
          <w:w w:val="105"/>
        </w:rPr>
        <w:t>повторно.</w:t>
      </w:r>
    </w:p>
    <w:p>
      <w:pPr>
        <w:pStyle w:val="BodyText"/>
        <w:spacing w:line="195" w:lineRule="exact"/>
        <w:ind w:left="155"/>
        <w:jc w:val="both"/>
      </w:pPr>
      <w:r>
        <w:rPr>
          <w:w w:val="105"/>
        </w:rPr>
        <w:t>3.5.</w:t>
      </w:r>
      <w:r>
        <w:rPr>
          <w:spacing w:val="30"/>
          <w:w w:val="105"/>
        </w:rPr>
        <w:t> </w:t>
      </w:r>
      <w:r>
        <w:rPr>
          <w:w w:val="105"/>
        </w:rPr>
        <w:t>Расписание</w:t>
      </w:r>
      <w:r>
        <w:rPr>
          <w:spacing w:val="25"/>
          <w:w w:val="105"/>
        </w:rPr>
        <w:t> </w:t>
      </w:r>
      <w:r>
        <w:rPr>
          <w:w w:val="105"/>
        </w:rPr>
        <w:t>учебных</w:t>
      </w:r>
      <w:r>
        <w:rPr>
          <w:spacing w:val="22"/>
          <w:w w:val="105"/>
        </w:rPr>
        <w:t> </w:t>
      </w:r>
      <w:r>
        <w:rPr>
          <w:w w:val="105"/>
        </w:rPr>
        <w:t>занятий,</w:t>
      </w:r>
      <w:r>
        <w:rPr>
          <w:spacing w:val="33"/>
          <w:w w:val="105"/>
        </w:rPr>
        <w:t> </w:t>
      </w:r>
      <w:r>
        <w:rPr>
          <w:w w:val="105"/>
        </w:rPr>
        <w:t>указанное</w:t>
      </w:r>
      <w:r>
        <w:rPr>
          <w:spacing w:val="28"/>
          <w:w w:val="105"/>
        </w:rPr>
        <w:t> </w:t>
      </w:r>
      <w:r>
        <w:rPr>
          <w:w w:val="105"/>
        </w:rPr>
        <w:t>в</w:t>
      </w:r>
      <w:r>
        <w:rPr>
          <w:spacing w:val="30"/>
          <w:w w:val="105"/>
        </w:rPr>
        <w:t> </w:t>
      </w:r>
      <w:r>
        <w:rPr>
          <w:w w:val="105"/>
        </w:rPr>
        <w:t>п.3.3.,</w:t>
      </w:r>
      <w:r>
        <w:rPr>
          <w:spacing w:val="29"/>
          <w:w w:val="105"/>
        </w:rPr>
        <w:t> </w:t>
      </w:r>
      <w:r>
        <w:rPr>
          <w:w w:val="105"/>
        </w:rPr>
        <w:t>доводится</w:t>
      </w:r>
      <w:r>
        <w:rPr>
          <w:spacing w:val="25"/>
          <w:w w:val="105"/>
        </w:rPr>
        <w:t> </w:t>
      </w:r>
      <w:r>
        <w:rPr>
          <w:w w:val="105"/>
        </w:rPr>
        <w:t>до</w:t>
      </w:r>
      <w:r>
        <w:rPr>
          <w:spacing w:val="33"/>
          <w:w w:val="105"/>
        </w:rPr>
        <w:t> </w:t>
      </w:r>
      <w:r>
        <w:rPr>
          <w:w w:val="105"/>
        </w:rPr>
        <w:t>сведения</w:t>
      </w:r>
      <w:r>
        <w:rPr>
          <w:spacing w:val="26"/>
          <w:w w:val="105"/>
        </w:rPr>
        <w:t> </w:t>
      </w:r>
      <w:r>
        <w:rPr>
          <w:w w:val="105"/>
        </w:rPr>
        <w:t>Обучающегося</w:t>
      </w:r>
      <w:r>
        <w:rPr>
          <w:spacing w:val="21"/>
          <w:w w:val="105"/>
        </w:rPr>
        <w:t> </w:t>
      </w:r>
      <w:r>
        <w:rPr>
          <w:w w:val="105"/>
        </w:rPr>
        <w:t>путем</w:t>
      </w:r>
      <w:r>
        <w:rPr>
          <w:spacing w:val="24"/>
          <w:w w:val="105"/>
        </w:rPr>
        <w:t> </w:t>
      </w:r>
      <w:r>
        <w:rPr>
          <w:w w:val="105"/>
        </w:rPr>
        <w:t>размещения</w:t>
      </w:r>
      <w:r>
        <w:rPr>
          <w:spacing w:val="25"/>
          <w:w w:val="105"/>
        </w:rPr>
        <w:t> </w:t>
      </w:r>
      <w:r>
        <w:rPr>
          <w:w w:val="105"/>
        </w:rPr>
        <w:t>на</w:t>
      </w:r>
    </w:p>
    <w:p>
      <w:pPr>
        <w:pStyle w:val="BodyText"/>
        <w:ind w:left="150"/>
        <w:jc w:val="both"/>
      </w:pPr>
      <w:r>
        <w:rPr/>
        <w:t>информационном</w:t>
      </w:r>
      <w:r>
        <w:rPr>
          <w:spacing w:val="24"/>
        </w:rPr>
        <w:t> </w:t>
      </w:r>
      <w:r>
        <w:rPr/>
        <w:t>стенде.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1"/>
        </w:numPr>
        <w:tabs>
          <w:tab w:pos="3422" w:val="left" w:leader="none"/>
        </w:tabs>
        <w:spacing w:line="240" w:lineRule="auto" w:before="1" w:after="0"/>
        <w:ind w:left="3422" w:right="0" w:hanging="279"/>
        <w:jc w:val="left"/>
      </w:pPr>
      <w:r>
        <w:rPr>
          <w:w w:val="105"/>
        </w:rPr>
        <w:t>Оплата</w:t>
      </w:r>
      <w:r>
        <w:rPr>
          <w:spacing w:val="-7"/>
          <w:w w:val="105"/>
        </w:rPr>
        <w:t> </w:t>
      </w:r>
      <w:r>
        <w:rPr>
          <w:w w:val="105"/>
        </w:rPr>
        <w:t>за</w:t>
      </w:r>
      <w:r>
        <w:rPr>
          <w:spacing w:val="-6"/>
          <w:w w:val="105"/>
        </w:rPr>
        <w:t> </w:t>
      </w:r>
      <w:r>
        <w:rPr>
          <w:w w:val="105"/>
        </w:rPr>
        <w:t>обучение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порядок</w:t>
      </w:r>
      <w:r>
        <w:rPr>
          <w:spacing w:val="-11"/>
          <w:w w:val="105"/>
        </w:rPr>
        <w:t> </w:t>
      </w:r>
      <w:r>
        <w:rPr>
          <w:w w:val="105"/>
        </w:rPr>
        <w:t>расчетов</w:t>
      </w:r>
    </w:p>
    <w:p>
      <w:pPr>
        <w:pStyle w:val="ListParagraph"/>
        <w:numPr>
          <w:ilvl w:val="1"/>
          <w:numId w:val="6"/>
        </w:numPr>
        <w:tabs>
          <w:tab w:pos="480" w:val="left" w:leader="none"/>
          <w:tab w:pos="8174" w:val="left" w:leader="none"/>
        </w:tabs>
        <w:spacing w:line="240" w:lineRule="auto" w:before="9" w:after="0"/>
        <w:ind w:left="480" w:right="0" w:hanging="330"/>
        <w:jc w:val="left"/>
        <w:rPr>
          <w:sz w:val="18"/>
        </w:rPr>
      </w:pPr>
      <w:r>
        <w:rPr>
          <w:w w:val="105"/>
          <w:sz w:val="18"/>
        </w:rPr>
        <w:t>Обучающийся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оплачивает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услуги, предусмотренные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настоящим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договором,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в сумме</w:t>
        <w:tab/>
        <w:t>рублей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00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копеек.</w:t>
      </w:r>
    </w:p>
    <w:p>
      <w:pPr>
        <w:pStyle w:val="ListParagraph"/>
        <w:numPr>
          <w:ilvl w:val="1"/>
          <w:numId w:val="6"/>
        </w:numPr>
        <w:tabs>
          <w:tab w:pos="516" w:val="left" w:leader="none"/>
        </w:tabs>
        <w:spacing w:line="254" w:lineRule="auto" w:before="14" w:after="0"/>
        <w:ind w:left="150" w:right="120" w:firstLine="0"/>
        <w:jc w:val="left"/>
        <w:rPr>
          <w:sz w:val="18"/>
        </w:rPr>
      </w:pPr>
      <w:r>
        <w:rPr>
          <w:w w:val="105"/>
          <w:sz w:val="18"/>
        </w:rPr>
        <w:t>Обучающийся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может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произвести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оплату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полном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объеме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течение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всего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срока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обучения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с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момента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начала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обучения.</w:t>
      </w:r>
    </w:p>
    <w:p>
      <w:pPr>
        <w:pStyle w:val="ListParagraph"/>
        <w:numPr>
          <w:ilvl w:val="1"/>
          <w:numId w:val="6"/>
        </w:numPr>
        <w:tabs>
          <w:tab w:pos="480" w:val="left" w:leader="none"/>
        </w:tabs>
        <w:spacing w:line="200" w:lineRule="exact" w:before="0" w:after="0"/>
        <w:ind w:left="480" w:right="0" w:hanging="330"/>
        <w:jc w:val="left"/>
        <w:rPr>
          <w:sz w:val="18"/>
        </w:rPr>
      </w:pPr>
      <w:r>
        <w:rPr>
          <w:sz w:val="18"/>
        </w:rPr>
        <w:t>Плата</w:t>
      </w:r>
      <w:r>
        <w:rPr>
          <w:spacing w:val="14"/>
          <w:sz w:val="18"/>
        </w:rPr>
        <w:t> </w:t>
      </w:r>
      <w:r>
        <w:rPr>
          <w:sz w:val="18"/>
        </w:rPr>
        <w:t>за</w:t>
      </w:r>
      <w:r>
        <w:rPr>
          <w:spacing w:val="28"/>
          <w:sz w:val="18"/>
        </w:rPr>
        <w:t> </w:t>
      </w:r>
      <w:r>
        <w:rPr>
          <w:sz w:val="18"/>
        </w:rPr>
        <w:t>обучение</w:t>
      </w:r>
      <w:r>
        <w:rPr>
          <w:spacing w:val="30"/>
          <w:sz w:val="18"/>
        </w:rPr>
        <w:t> </w:t>
      </w:r>
      <w:r>
        <w:rPr>
          <w:sz w:val="18"/>
        </w:rPr>
        <w:t>производится</w:t>
      </w:r>
      <w:r>
        <w:rPr>
          <w:spacing w:val="26"/>
          <w:sz w:val="18"/>
        </w:rPr>
        <w:t> </w:t>
      </w:r>
      <w:r>
        <w:rPr>
          <w:sz w:val="18"/>
        </w:rPr>
        <w:t>в</w:t>
      </w:r>
      <w:r>
        <w:rPr>
          <w:spacing w:val="21"/>
          <w:sz w:val="18"/>
        </w:rPr>
        <w:t> </w:t>
      </w:r>
      <w:r>
        <w:rPr>
          <w:sz w:val="18"/>
        </w:rPr>
        <w:t>российских</w:t>
      </w:r>
      <w:r>
        <w:rPr>
          <w:spacing w:val="7"/>
          <w:sz w:val="18"/>
        </w:rPr>
        <w:t> </w:t>
      </w:r>
      <w:r>
        <w:rPr>
          <w:sz w:val="18"/>
        </w:rPr>
        <w:t>рублях</w:t>
      </w:r>
      <w:r>
        <w:rPr>
          <w:spacing w:val="23"/>
          <w:sz w:val="18"/>
        </w:rPr>
        <w:t> </w:t>
      </w:r>
      <w:r>
        <w:rPr>
          <w:sz w:val="18"/>
        </w:rPr>
        <w:t>за</w:t>
      </w:r>
      <w:r>
        <w:rPr>
          <w:spacing w:val="15"/>
          <w:sz w:val="18"/>
        </w:rPr>
        <w:t> </w:t>
      </w:r>
      <w:r>
        <w:rPr>
          <w:sz w:val="18"/>
        </w:rPr>
        <w:t>наличный</w:t>
      </w:r>
      <w:r>
        <w:rPr>
          <w:spacing w:val="19"/>
          <w:sz w:val="18"/>
        </w:rPr>
        <w:t> </w:t>
      </w:r>
      <w:r>
        <w:rPr>
          <w:sz w:val="18"/>
        </w:rPr>
        <w:t>и</w:t>
      </w:r>
      <w:r>
        <w:rPr>
          <w:spacing w:val="27"/>
          <w:sz w:val="18"/>
        </w:rPr>
        <w:t> </w:t>
      </w:r>
      <w:r>
        <w:rPr>
          <w:sz w:val="18"/>
        </w:rPr>
        <w:t>безналичный</w:t>
      </w:r>
      <w:r>
        <w:rPr>
          <w:spacing w:val="19"/>
          <w:sz w:val="18"/>
        </w:rPr>
        <w:t> </w:t>
      </w:r>
      <w:r>
        <w:rPr>
          <w:sz w:val="18"/>
        </w:rPr>
        <w:t>расчет.</w:t>
      </w:r>
    </w:p>
    <w:p>
      <w:pPr>
        <w:pStyle w:val="ListParagraph"/>
        <w:numPr>
          <w:ilvl w:val="1"/>
          <w:numId w:val="6"/>
        </w:numPr>
        <w:tabs>
          <w:tab w:pos="579" w:val="left" w:leader="none"/>
        </w:tabs>
        <w:spacing w:line="249" w:lineRule="auto" w:before="0" w:after="0"/>
        <w:ind w:left="150" w:right="123" w:firstLine="0"/>
        <w:jc w:val="left"/>
        <w:rPr>
          <w:sz w:val="18"/>
        </w:rPr>
      </w:pPr>
      <w:r>
        <w:rPr>
          <w:w w:val="105"/>
          <w:sz w:val="18"/>
        </w:rPr>
        <w:t>Оплата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услуг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удостоверяется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Исполнителем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путем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предоставления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Обучающемуся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корешка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платёжной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квитанции,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подтверждающего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оплату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обучения.</w:t>
      </w:r>
    </w:p>
    <w:p>
      <w:pPr>
        <w:pStyle w:val="ListParagraph"/>
        <w:numPr>
          <w:ilvl w:val="1"/>
          <w:numId w:val="6"/>
        </w:numPr>
        <w:tabs>
          <w:tab w:pos="484" w:val="left" w:leader="none"/>
        </w:tabs>
        <w:spacing w:line="249" w:lineRule="auto" w:before="0" w:after="0"/>
        <w:ind w:left="150" w:right="124" w:firstLine="0"/>
        <w:jc w:val="left"/>
        <w:rPr>
          <w:sz w:val="18"/>
        </w:rPr>
      </w:pPr>
      <w:r>
        <w:rPr>
          <w:spacing w:val="-1"/>
          <w:w w:val="105"/>
          <w:sz w:val="18"/>
        </w:rPr>
        <w:t>Оплата услуг может производиться за счёт средств Организации, направившей </w:t>
      </w:r>
      <w:r>
        <w:rPr>
          <w:w w:val="105"/>
          <w:sz w:val="18"/>
        </w:rPr>
        <w:t>Обучающегося на обучение, путем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перечисления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денежных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средств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на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расчетный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счет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Исполнителя.</w:t>
      </w:r>
    </w:p>
    <w:p>
      <w:pPr>
        <w:tabs>
          <w:tab w:pos="762" w:val="left" w:leader="none"/>
        </w:tabs>
        <w:spacing w:line="100" w:lineRule="exact" w:before="121"/>
        <w:ind w:left="145" w:right="0" w:firstLine="0"/>
        <w:jc w:val="both"/>
        <w:rPr>
          <w:sz w:val="14"/>
        </w:rPr>
      </w:pPr>
      <w:r>
        <w:rPr>
          <w:w w:val="105"/>
          <w:sz w:val="14"/>
        </w:rPr>
        <w:t>ИШ</w:t>
        <w:tab/>
        <w:t>j   </w:t>
      </w:r>
      <w:r>
        <w:rPr>
          <w:spacing w:val="8"/>
          <w:w w:val="105"/>
          <w:sz w:val="14"/>
        </w:rPr>
        <w:t> </w:t>
      </w:r>
      <w:r>
        <w:rPr>
          <w:w w:val="105"/>
          <w:sz w:val="14"/>
        </w:rPr>
        <w:t>(Л.</w:t>
      </w:r>
    </w:p>
    <w:p>
      <w:pPr>
        <w:pStyle w:val="Heading1"/>
        <w:numPr>
          <w:ilvl w:val="0"/>
          <w:numId w:val="1"/>
        </w:numPr>
        <w:tabs>
          <w:tab w:pos="4070" w:val="left" w:leader="none"/>
        </w:tabs>
        <w:spacing w:line="200" w:lineRule="exact" w:before="0" w:after="0"/>
        <w:ind w:left="4070" w:right="0" w:hanging="279"/>
        <w:jc w:val="both"/>
      </w:pPr>
      <w:r>
        <w:rPr>
          <w:w w:val="105"/>
        </w:rPr>
        <w:t>Ответственность</w:t>
      </w:r>
      <w:r>
        <w:rPr>
          <w:spacing w:val="-12"/>
          <w:w w:val="105"/>
        </w:rPr>
        <w:t> </w:t>
      </w:r>
      <w:r>
        <w:rPr>
          <w:w w:val="105"/>
        </w:rPr>
        <w:t>сторон</w:t>
      </w:r>
    </w:p>
    <w:p>
      <w:pPr>
        <w:pStyle w:val="ListParagraph"/>
        <w:numPr>
          <w:ilvl w:val="1"/>
          <w:numId w:val="7"/>
        </w:numPr>
        <w:tabs>
          <w:tab w:pos="538" w:val="left" w:leader="none"/>
        </w:tabs>
        <w:spacing w:line="249" w:lineRule="auto" w:before="9" w:after="0"/>
        <w:ind w:left="155" w:right="133" w:firstLine="5"/>
        <w:jc w:val="both"/>
        <w:rPr>
          <w:sz w:val="18"/>
        </w:rPr>
      </w:pPr>
      <w:r>
        <w:rPr>
          <w:w w:val="105"/>
          <w:sz w:val="18"/>
        </w:rPr>
        <w:t>За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неисполнение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либо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ненадлежащее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исполнение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обязательств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по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договору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исполнитель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заказчик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несут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ответственность, предусмотренную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договором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законодательством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Российской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Федерации.</w:t>
      </w:r>
    </w:p>
    <w:p>
      <w:pPr>
        <w:pStyle w:val="ListParagraph"/>
        <w:numPr>
          <w:ilvl w:val="1"/>
          <w:numId w:val="7"/>
        </w:numPr>
        <w:tabs>
          <w:tab w:pos="511" w:val="left" w:leader="none"/>
        </w:tabs>
        <w:spacing w:line="249" w:lineRule="auto" w:before="0" w:after="0"/>
        <w:ind w:left="155" w:right="134" w:firstLine="5"/>
        <w:jc w:val="both"/>
        <w:rPr>
          <w:sz w:val="18"/>
        </w:rPr>
      </w:pPr>
      <w:r>
        <w:rPr>
          <w:w w:val="105"/>
          <w:sz w:val="18"/>
        </w:rPr>
        <w:t>При обнаружении недостатка платных образовательных услуг, в том числе оказания их не в полном объеме,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предусмотренном образовательными программами (частью образовательной программы), заказчик вправе по своему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выбору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потребовать:</w:t>
      </w:r>
    </w:p>
    <w:p>
      <w:pPr>
        <w:pStyle w:val="ListParagraph"/>
        <w:numPr>
          <w:ilvl w:val="2"/>
          <w:numId w:val="7"/>
        </w:numPr>
        <w:tabs>
          <w:tab w:pos="624" w:val="left" w:leader="none"/>
        </w:tabs>
        <w:spacing w:line="240" w:lineRule="auto" w:before="0" w:after="0"/>
        <w:ind w:left="624" w:right="0" w:hanging="464"/>
        <w:jc w:val="both"/>
        <w:rPr>
          <w:sz w:val="18"/>
        </w:rPr>
      </w:pPr>
      <w:r>
        <w:rPr>
          <w:spacing w:val="-1"/>
          <w:w w:val="105"/>
          <w:sz w:val="18"/>
        </w:rPr>
        <w:t>безвозмездного</w:t>
      </w:r>
      <w:r>
        <w:rPr>
          <w:spacing w:val="-4"/>
          <w:w w:val="105"/>
          <w:sz w:val="18"/>
        </w:rPr>
        <w:t> </w:t>
      </w:r>
      <w:r>
        <w:rPr>
          <w:spacing w:val="-1"/>
          <w:w w:val="105"/>
          <w:sz w:val="18"/>
        </w:rPr>
        <w:t>оказания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образовательных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услуг;</w:t>
      </w:r>
    </w:p>
    <w:p>
      <w:pPr>
        <w:pStyle w:val="ListParagraph"/>
        <w:numPr>
          <w:ilvl w:val="2"/>
          <w:numId w:val="7"/>
        </w:numPr>
        <w:tabs>
          <w:tab w:pos="664" w:val="left" w:leader="none"/>
        </w:tabs>
        <w:spacing w:line="240" w:lineRule="auto" w:before="3" w:after="0"/>
        <w:ind w:left="664" w:right="0" w:hanging="504"/>
        <w:jc w:val="both"/>
        <w:rPr>
          <w:sz w:val="18"/>
        </w:rPr>
      </w:pPr>
      <w:r>
        <w:rPr>
          <w:spacing w:val="-1"/>
          <w:w w:val="105"/>
          <w:sz w:val="18"/>
        </w:rPr>
        <w:t>соразмерного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уменьшения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стоимости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оказанных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платных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образовательных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услуг;</w:t>
      </w:r>
    </w:p>
    <w:p>
      <w:pPr>
        <w:pStyle w:val="ListParagraph"/>
        <w:numPr>
          <w:ilvl w:val="2"/>
          <w:numId w:val="7"/>
        </w:numPr>
        <w:tabs>
          <w:tab w:pos="700" w:val="left" w:leader="none"/>
        </w:tabs>
        <w:spacing w:line="261" w:lineRule="auto" w:before="9" w:after="0"/>
        <w:ind w:left="155" w:right="131" w:firstLine="0"/>
        <w:jc w:val="both"/>
        <w:rPr>
          <w:sz w:val="18"/>
        </w:rPr>
      </w:pPr>
      <w:r>
        <w:rPr>
          <w:w w:val="105"/>
          <w:sz w:val="18"/>
        </w:rPr>
        <w:t>возмещения понесенных им расходов по устранению недостатков оказанных платных образовательных услуг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своими силами или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третьими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лицами.</w:t>
      </w:r>
    </w:p>
    <w:p>
      <w:pPr>
        <w:pStyle w:val="ListParagraph"/>
        <w:numPr>
          <w:ilvl w:val="1"/>
          <w:numId w:val="7"/>
        </w:numPr>
        <w:tabs>
          <w:tab w:pos="556" w:val="left" w:leader="none"/>
        </w:tabs>
        <w:spacing w:line="184" w:lineRule="exact" w:before="0" w:after="0"/>
        <w:ind w:left="556" w:right="0" w:hanging="401"/>
        <w:jc w:val="both"/>
        <w:rPr>
          <w:sz w:val="18"/>
        </w:rPr>
      </w:pPr>
      <w:r>
        <w:rPr>
          <w:w w:val="105"/>
          <w:sz w:val="18"/>
        </w:rPr>
        <w:t>Заказчик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вправе 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отказаться 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от 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исполнения 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договора 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и 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потребовать 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полного 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возмещения 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убытков, 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если 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в</w:t>
      </w:r>
    </w:p>
    <w:p>
      <w:pPr>
        <w:pStyle w:val="BodyText"/>
        <w:spacing w:line="254" w:lineRule="auto" w:before="4"/>
        <w:ind w:left="150" w:right="127"/>
        <w:jc w:val="both"/>
      </w:pPr>
      <w:r>
        <w:rPr>
          <w:w w:val="105"/>
        </w:rPr>
        <w:t>установленный договором срок недостатки платных образовательных услуг не устранены исполнителем. Заказчик</w:t>
      </w:r>
      <w:r>
        <w:rPr>
          <w:spacing w:val="1"/>
          <w:w w:val="105"/>
        </w:rPr>
        <w:t> </w:t>
      </w:r>
      <w:r>
        <w:rPr>
          <w:w w:val="105"/>
        </w:rPr>
        <w:t>также вправе отказаться от исполнения договора, если им обнаружен существенный недостаток оказанных платных</w:t>
      </w:r>
      <w:r>
        <w:rPr>
          <w:spacing w:val="1"/>
          <w:w w:val="105"/>
        </w:rPr>
        <w:t> </w:t>
      </w:r>
      <w:r>
        <w:rPr>
          <w:w w:val="105"/>
        </w:rPr>
        <w:t>образовательных</w:t>
      </w:r>
      <w:r>
        <w:rPr>
          <w:spacing w:val="-4"/>
          <w:w w:val="105"/>
        </w:rPr>
        <w:t> </w:t>
      </w:r>
      <w:r>
        <w:rPr>
          <w:w w:val="105"/>
        </w:rPr>
        <w:t>услуг</w:t>
      </w:r>
      <w:r>
        <w:rPr>
          <w:spacing w:val="-7"/>
          <w:w w:val="105"/>
        </w:rPr>
        <w:t> </w:t>
      </w:r>
      <w:r>
        <w:rPr>
          <w:w w:val="105"/>
        </w:rPr>
        <w:t>или иные</w:t>
      </w:r>
      <w:r>
        <w:rPr>
          <w:spacing w:val="5"/>
          <w:w w:val="105"/>
        </w:rPr>
        <w:t> </w:t>
      </w:r>
      <w:r>
        <w:rPr>
          <w:w w:val="105"/>
        </w:rPr>
        <w:t>существенные</w:t>
      </w:r>
      <w:r>
        <w:rPr>
          <w:spacing w:val="2"/>
          <w:w w:val="105"/>
        </w:rPr>
        <w:t> </w:t>
      </w:r>
      <w:r>
        <w:rPr>
          <w:w w:val="105"/>
        </w:rPr>
        <w:t>отступления</w:t>
      </w:r>
      <w:r>
        <w:rPr>
          <w:spacing w:val="-3"/>
          <w:w w:val="105"/>
        </w:rPr>
        <w:t> </w:t>
      </w:r>
      <w:r>
        <w:rPr>
          <w:w w:val="105"/>
        </w:rPr>
        <w:t>от</w:t>
      </w:r>
      <w:r>
        <w:rPr>
          <w:spacing w:val="-5"/>
          <w:w w:val="105"/>
        </w:rPr>
        <w:t> </w:t>
      </w:r>
      <w:r>
        <w:rPr>
          <w:w w:val="105"/>
        </w:rPr>
        <w:t>условий</w:t>
      </w:r>
      <w:r>
        <w:rPr>
          <w:spacing w:val="-4"/>
          <w:w w:val="105"/>
        </w:rPr>
        <w:t> </w:t>
      </w:r>
      <w:r>
        <w:rPr>
          <w:w w:val="105"/>
        </w:rPr>
        <w:t>договора.</w:t>
      </w:r>
    </w:p>
    <w:p>
      <w:pPr>
        <w:pStyle w:val="ListParagraph"/>
        <w:numPr>
          <w:ilvl w:val="1"/>
          <w:numId w:val="7"/>
        </w:numPr>
        <w:tabs>
          <w:tab w:pos="511" w:val="left" w:leader="none"/>
        </w:tabs>
        <w:spacing w:line="249" w:lineRule="auto" w:before="0" w:after="0"/>
        <w:ind w:left="150" w:right="122" w:firstLine="9"/>
        <w:jc w:val="both"/>
        <w:rPr>
          <w:sz w:val="18"/>
        </w:rPr>
      </w:pPr>
      <w:r>
        <w:rPr>
          <w:w w:val="105"/>
          <w:sz w:val="18"/>
        </w:rPr>
        <w:t>Если исполнитель нарушил сроки оказания платных образовательных услуг (сроки начала и (или) окончания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оказания платных образовательных услуг и (или) промежуточные сроки оказания платной образовательной услуги)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либо если во время оказания платных образовательных услуг стало очевидным, что они не будут осуществлены в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срок,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заказчик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вправе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по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своему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выбору:</w:t>
      </w:r>
    </w:p>
    <w:p>
      <w:pPr>
        <w:pStyle w:val="ListParagraph"/>
        <w:numPr>
          <w:ilvl w:val="2"/>
          <w:numId w:val="7"/>
        </w:numPr>
        <w:tabs>
          <w:tab w:pos="637" w:val="left" w:leader="none"/>
        </w:tabs>
        <w:spacing w:line="249" w:lineRule="auto" w:before="0" w:after="0"/>
        <w:ind w:left="155" w:right="131" w:firstLine="5"/>
        <w:jc w:val="both"/>
        <w:rPr>
          <w:sz w:val="18"/>
        </w:rPr>
      </w:pPr>
      <w:r>
        <w:rPr>
          <w:w w:val="105"/>
          <w:sz w:val="18"/>
        </w:rPr>
        <w:t>назначить исполнителю новый срок, в течение которого исполнитель должен приступить к оказанию платных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образовательных услуг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и (или) закончить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оказание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платных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образовательных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услуг;</w:t>
      </w:r>
    </w:p>
    <w:p>
      <w:pPr>
        <w:pStyle w:val="ListParagraph"/>
        <w:numPr>
          <w:ilvl w:val="2"/>
          <w:numId w:val="7"/>
        </w:numPr>
        <w:tabs>
          <w:tab w:pos="682" w:val="left" w:leader="none"/>
        </w:tabs>
        <w:spacing w:line="261" w:lineRule="auto" w:before="0" w:after="0"/>
        <w:ind w:left="155" w:right="144" w:firstLine="9"/>
        <w:jc w:val="both"/>
        <w:rPr>
          <w:sz w:val="18"/>
        </w:rPr>
      </w:pPr>
      <w:r>
        <w:rPr>
          <w:w w:val="105"/>
          <w:sz w:val="18"/>
        </w:rPr>
        <w:t>поручить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оказать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платные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образовательные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услуги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третьим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лицам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за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разумную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цену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потребовать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от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исполнителя возмещения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понесенных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расходов;</w:t>
      </w:r>
    </w:p>
    <w:p>
      <w:pPr>
        <w:pStyle w:val="BodyText"/>
        <w:spacing w:line="192" w:lineRule="exact"/>
        <w:ind w:left="160"/>
        <w:jc w:val="both"/>
      </w:pPr>
      <w:r>
        <w:rPr/>
        <w:t>в)</w:t>
      </w:r>
      <w:r>
        <w:rPr>
          <w:spacing w:val="25"/>
        </w:rPr>
        <w:t> </w:t>
      </w:r>
      <w:r>
        <w:rPr/>
        <w:t>потребовать</w:t>
      </w:r>
      <w:r>
        <w:rPr>
          <w:spacing w:val="16"/>
        </w:rPr>
        <w:t> </w:t>
      </w:r>
      <w:r>
        <w:rPr/>
        <w:t>уменьшения</w:t>
      </w:r>
      <w:r>
        <w:rPr>
          <w:spacing w:val="24"/>
        </w:rPr>
        <w:t> </w:t>
      </w:r>
      <w:r>
        <w:rPr/>
        <w:t>стоимости</w:t>
      </w:r>
      <w:r>
        <w:rPr>
          <w:spacing w:val="23"/>
        </w:rPr>
        <w:t> </w:t>
      </w:r>
      <w:r>
        <w:rPr/>
        <w:t>платных</w:t>
      </w:r>
      <w:r>
        <w:rPr>
          <w:spacing w:val="33"/>
        </w:rPr>
        <w:t> </w:t>
      </w:r>
      <w:r>
        <w:rPr/>
        <w:t>образовательных</w:t>
      </w:r>
      <w:r>
        <w:rPr>
          <w:spacing w:val="27"/>
        </w:rPr>
        <w:t> </w:t>
      </w:r>
      <w:r>
        <w:rPr/>
        <w:t>услуг;</w:t>
      </w:r>
    </w:p>
    <w:p>
      <w:pPr>
        <w:pStyle w:val="BodyText"/>
        <w:spacing w:before="5"/>
        <w:ind w:left="155"/>
        <w:jc w:val="both"/>
      </w:pPr>
      <w:r>
        <w:rPr/>
        <w:t>г)</w:t>
      </w:r>
      <w:r>
        <w:rPr>
          <w:spacing w:val="22"/>
        </w:rPr>
        <w:t> </w:t>
      </w:r>
      <w:r>
        <w:rPr/>
        <w:t>расторгнуть</w:t>
      </w:r>
      <w:r>
        <w:rPr>
          <w:spacing w:val="15"/>
        </w:rPr>
        <w:t> </w:t>
      </w:r>
      <w:r>
        <w:rPr/>
        <w:t>договор.</w:t>
      </w:r>
    </w:p>
    <w:p>
      <w:pPr>
        <w:pStyle w:val="ListParagraph"/>
        <w:numPr>
          <w:ilvl w:val="1"/>
          <w:numId w:val="8"/>
        </w:numPr>
        <w:tabs>
          <w:tab w:pos="434" w:val="left" w:leader="none"/>
        </w:tabs>
        <w:spacing w:line="252" w:lineRule="auto" w:before="0" w:after="0"/>
        <w:ind w:left="155" w:right="127" w:firstLine="5"/>
        <w:jc w:val="both"/>
        <w:rPr>
          <w:sz w:val="18"/>
        </w:rPr>
      </w:pPr>
      <w:r>
        <w:rPr>
          <w:spacing w:val="-1"/>
          <w:w w:val="105"/>
          <w:sz w:val="18"/>
        </w:rPr>
        <w:t>Заказчик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вправе</w:t>
      </w:r>
      <w:r>
        <w:rPr>
          <w:spacing w:val="-3"/>
          <w:w w:val="105"/>
          <w:sz w:val="18"/>
        </w:rPr>
        <w:t> </w:t>
      </w:r>
      <w:r>
        <w:rPr>
          <w:spacing w:val="-1"/>
          <w:w w:val="105"/>
          <w:sz w:val="18"/>
        </w:rPr>
        <w:t>потребовать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полного возмещения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убытков,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причиненных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ему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связи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с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нарушением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сроков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начала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(или)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окончания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оказания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платных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образовательных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услуг,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а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также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связи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с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недостатками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платных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образовательных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услуг.</w:t>
      </w:r>
    </w:p>
    <w:p>
      <w:pPr>
        <w:pStyle w:val="ListParagraph"/>
        <w:numPr>
          <w:ilvl w:val="1"/>
          <w:numId w:val="8"/>
        </w:numPr>
        <w:tabs>
          <w:tab w:pos="435" w:val="left" w:leader="none"/>
        </w:tabs>
        <w:spacing w:line="198" w:lineRule="exact" w:before="0" w:after="0"/>
        <w:ind w:left="435" w:right="0" w:hanging="275"/>
        <w:jc w:val="both"/>
        <w:rPr>
          <w:sz w:val="18"/>
        </w:rPr>
      </w:pPr>
      <w:r>
        <w:rPr>
          <w:spacing w:val="-1"/>
          <w:w w:val="105"/>
          <w:sz w:val="18"/>
        </w:rPr>
        <w:t>По</w:t>
      </w:r>
      <w:r>
        <w:rPr>
          <w:spacing w:val="-6"/>
          <w:w w:val="105"/>
          <w:sz w:val="18"/>
        </w:rPr>
        <w:t> </w:t>
      </w:r>
      <w:r>
        <w:rPr>
          <w:spacing w:val="-1"/>
          <w:w w:val="105"/>
          <w:sz w:val="18"/>
        </w:rPr>
        <w:t>инициативе</w:t>
      </w:r>
      <w:r>
        <w:rPr>
          <w:spacing w:val="-6"/>
          <w:w w:val="105"/>
          <w:sz w:val="18"/>
        </w:rPr>
        <w:t> </w:t>
      </w:r>
      <w:r>
        <w:rPr>
          <w:spacing w:val="-1"/>
          <w:w w:val="105"/>
          <w:sz w:val="18"/>
        </w:rPr>
        <w:t>исполнителя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договор</w:t>
      </w:r>
      <w:r>
        <w:rPr>
          <w:spacing w:val="-6"/>
          <w:w w:val="105"/>
          <w:sz w:val="18"/>
        </w:rPr>
        <w:t> </w:t>
      </w:r>
      <w:r>
        <w:rPr>
          <w:spacing w:val="-1"/>
          <w:w w:val="105"/>
          <w:sz w:val="18"/>
        </w:rPr>
        <w:t>может</w:t>
      </w:r>
      <w:r>
        <w:rPr>
          <w:spacing w:val="-5"/>
          <w:w w:val="105"/>
          <w:sz w:val="18"/>
        </w:rPr>
        <w:t> </w:t>
      </w:r>
      <w:r>
        <w:rPr>
          <w:spacing w:val="-1"/>
          <w:w w:val="105"/>
          <w:sz w:val="18"/>
        </w:rPr>
        <w:t>быть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расторгнут</w:t>
      </w:r>
      <w:r>
        <w:rPr>
          <w:spacing w:val="-5"/>
          <w:w w:val="105"/>
          <w:sz w:val="18"/>
        </w:rPr>
        <w:t> </w:t>
      </w:r>
      <w:r>
        <w:rPr>
          <w:spacing w:val="-1"/>
          <w:w w:val="105"/>
          <w:sz w:val="18"/>
        </w:rPr>
        <w:t>в одностороннем</w:t>
      </w:r>
      <w:r>
        <w:rPr>
          <w:w w:val="105"/>
          <w:sz w:val="18"/>
        </w:rPr>
        <w:t> порядке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следующем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случае:</w:t>
      </w:r>
    </w:p>
    <w:p>
      <w:pPr>
        <w:pStyle w:val="ListParagraph"/>
        <w:numPr>
          <w:ilvl w:val="2"/>
          <w:numId w:val="8"/>
        </w:numPr>
        <w:tabs>
          <w:tab w:pos="704" w:val="left" w:leader="none"/>
        </w:tabs>
        <w:spacing w:line="256" w:lineRule="auto" w:before="9" w:after="0"/>
        <w:ind w:left="155" w:right="114" w:firstLine="9"/>
        <w:jc w:val="both"/>
        <w:rPr>
          <w:sz w:val="18"/>
        </w:rPr>
      </w:pPr>
      <w:r>
        <w:rPr>
          <w:w w:val="105"/>
          <w:sz w:val="18"/>
        </w:rPr>
        <w:t>невыполнение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обучающимся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по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профессиональной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образовательной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программе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(части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образовательной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программы) обязанностей по добросовестному освоению такой образовательной программы (части образовательной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программы)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и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выполнению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учебного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плана;</w:t>
      </w:r>
    </w:p>
    <w:p>
      <w:pPr>
        <w:pStyle w:val="BodyText"/>
        <w:spacing w:line="196" w:lineRule="exact"/>
        <w:ind w:left="160"/>
        <w:jc w:val="both"/>
      </w:pPr>
      <w:r>
        <w:rPr>
          <w:w w:val="105"/>
        </w:rPr>
        <w:t>5-.6.2.</w:t>
      </w:r>
      <w:r>
        <w:rPr>
          <w:spacing w:val="33"/>
          <w:w w:val="105"/>
        </w:rPr>
        <w:t> </w:t>
      </w:r>
      <w:r>
        <w:rPr>
          <w:w w:val="105"/>
        </w:rPr>
        <w:t>установление</w:t>
      </w:r>
      <w:r>
        <w:rPr>
          <w:spacing w:val="28"/>
          <w:w w:val="105"/>
        </w:rPr>
        <w:t> </w:t>
      </w:r>
      <w:r>
        <w:rPr>
          <w:w w:val="105"/>
        </w:rPr>
        <w:t>нарушения</w:t>
      </w:r>
      <w:r>
        <w:rPr>
          <w:spacing w:val="33"/>
          <w:w w:val="105"/>
        </w:rPr>
        <w:t> </w:t>
      </w:r>
      <w:r>
        <w:rPr>
          <w:w w:val="105"/>
        </w:rPr>
        <w:t>порядка</w:t>
      </w:r>
      <w:r>
        <w:rPr>
          <w:spacing w:val="32"/>
          <w:w w:val="105"/>
        </w:rPr>
        <w:t> </w:t>
      </w:r>
      <w:r>
        <w:rPr>
          <w:w w:val="105"/>
        </w:rPr>
        <w:t>приема</w:t>
      </w:r>
      <w:r>
        <w:rPr>
          <w:spacing w:val="33"/>
          <w:w w:val="105"/>
        </w:rPr>
        <w:t> </w:t>
      </w:r>
      <w:r>
        <w:rPr>
          <w:w w:val="105"/>
        </w:rPr>
        <w:t>в</w:t>
      </w:r>
      <w:r>
        <w:rPr>
          <w:spacing w:val="33"/>
          <w:w w:val="105"/>
        </w:rPr>
        <w:t> </w:t>
      </w:r>
      <w:r>
        <w:rPr>
          <w:w w:val="105"/>
        </w:rPr>
        <w:t>осуществляющую</w:t>
      </w:r>
      <w:r>
        <w:rPr>
          <w:spacing w:val="32"/>
          <w:w w:val="105"/>
        </w:rPr>
        <w:t> </w:t>
      </w:r>
      <w:r>
        <w:rPr>
          <w:w w:val="105"/>
        </w:rPr>
        <w:t>образовательную</w:t>
      </w:r>
      <w:r>
        <w:rPr>
          <w:spacing w:val="30"/>
          <w:w w:val="105"/>
        </w:rPr>
        <w:t> </w:t>
      </w:r>
      <w:r>
        <w:rPr>
          <w:w w:val="105"/>
        </w:rPr>
        <w:t>деятельность</w:t>
      </w:r>
      <w:r>
        <w:rPr>
          <w:spacing w:val="36"/>
          <w:w w:val="105"/>
        </w:rPr>
        <w:t> </w:t>
      </w:r>
      <w:r>
        <w:rPr>
          <w:w w:val="105"/>
        </w:rPr>
        <w:t>организацию,</w:t>
      </w:r>
    </w:p>
    <w:p>
      <w:pPr>
        <w:pStyle w:val="BodyText"/>
        <w:spacing w:before="4"/>
        <w:ind w:left="155"/>
        <w:jc w:val="both"/>
      </w:pPr>
      <w:r>
        <w:rPr>
          <w:spacing w:val="-1"/>
          <w:w w:val="105"/>
        </w:rPr>
        <w:t>повлекшего</w:t>
      </w:r>
      <w:r>
        <w:rPr>
          <w:spacing w:val="-10"/>
          <w:w w:val="105"/>
        </w:rPr>
        <w:t> </w:t>
      </w:r>
      <w:r>
        <w:rPr>
          <w:w w:val="105"/>
        </w:rPr>
        <w:t>по</w:t>
      </w:r>
      <w:r>
        <w:rPr>
          <w:spacing w:val="-9"/>
          <w:w w:val="105"/>
        </w:rPr>
        <w:t> </w:t>
      </w:r>
      <w:r>
        <w:rPr>
          <w:w w:val="105"/>
        </w:rPr>
        <w:t>вине</w:t>
      </w:r>
      <w:r>
        <w:rPr>
          <w:spacing w:val="-11"/>
          <w:w w:val="105"/>
        </w:rPr>
        <w:t> </w:t>
      </w:r>
      <w:r>
        <w:rPr>
          <w:w w:val="105"/>
        </w:rPr>
        <w:t>обучающегося</w:t>
      </w:r>
      <w:r>
        <w:rPr>
          <w:spacing w:val="-9"/>
          <w:w w:val="105"/>
        </w:rPr>
        <w:t> </w:t>
      </w:r>
      <w:r>
        <w:rPr>
          <w:w w:val="105"/>
        </w:rPr>
        <w:t>его</w:t>
      </w:r>
      <w:r>
        <w:rPr>
          <w:spacing w:val="-5"/>
          <w:w w:val="105"/>
        </w:rPr>
        <w:t> </w:t>
      </w:r>
      <w:r>
        <w:rPr>
          <w:w w:val="105"/>
        </w:rPr>
        <w:t>незаконное</w:t>
      </w:r>
      <w:r>
        <w:rPr>
          <w:spacing w:val="-10"/>
          <w:w w:val="105"/>
        </w:rPr>
        <w:t> </w:t>
      </w:r>
      <w:r>
        <w:rPr>
          <w:w w:val="105"/>
        </w:rPr>
        <w:t>зачисление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эту</w:t>
      </w:r>
      <w:r>
        <w:rPr>
          <w:spacing w:val="-9"/>
          <w:w w:val="105"/>
        </w:rPr>
        <w:t> </w:t>
      </w:r>
      <w:r>
        <w:rPr>
          <w:w w:val="105"/>
        </w:rPr>
        <w:t>образовательную</w:t>
      </w:r>
      <w:r>
        <w:rPr>
          <w:spacing w:val="-10"/>
          <w:w w:val="105"/>
        </w:rPr>
        <w:t> </w:t>
      </w:r>
      <w:r>
        <w:rPr>
          <w:w w:val="105"/>
        </w:rPr>
        <w:t>организацию;</w:t>
      </w:r>
    </w:p>
    <w:p>
      <w:pPr>
        <w:pStyle w:val="ListParagraph"/>
        <w:numPr>
          <w:ilvl w:val="2"/>
          <w:numId w:val="9"/>
        </w:numPr>
        <w:tabs>
          <w:tab w:pos="669" w:val="left" w:leader="none"/>
        </w:tabs>
        <w:spacing w:line="240" w:lineRule="auto" w:before="5" w:after="0"/>
        <w:ind w:left="669" w:right="0" w:hanging="509"/>
        <w:jc w:val="both"/>
        <w:rPr>
          <w:sz w:val="18"/>
        </w:rPr>
      </w:pPr>
      <w:r>
        <w:rPr>
          <w:spacing w:val="-1"/>
          <w:w w:val="105"/>
          <w:sz w:val="18"/>
        </w:rPr>
        <w:t>просрочка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оплаты</w:t>
      </w:r>
      <w:r>
        <w:rPr>
          <w:spacing w:val="-5"/>
          <w:w w:val="105"/>
          <w:sz w:val="18"/>
        </w:rPr>
        <w:t> </w:t>
      </w:r>
      <w:r>
        <w:rPr>
          <w:spacing w:val="-1"/>
          <w:w w:val="105"/>
          <w:sz w:val="18"/>
        </w:rPr>
        <w:t>стоимости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платных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образовательных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услуг;</w:t>
      </w:r>
    </w:p>
    <w:p>
      <w:pPr>
        <w:pStyle w:val="ListParagraph"/>
        <w:numPr>
          <w:ilvl w:val="2"/>
          <w:numId w:val="9"/>
        </w:numPr>
        <w:tabs>
          <w:tab w:pos="628" w:val="left" w:leader="none"/>
        </w:tabs>
        <w:spacing w:line="254" w:lineRule="auto" w:before="9" w:after="0"/>
        <w:ind w:left="155" w:right="130" w:firstLine="5"/>
        <w:jc w:val="both"/>
        <w:rPr>
          <w:sz w:val="18"/>
        </w:rPr>
      </w:pPr>
      <w:r>
        <w:rPr>
          <w:spacing w:val="-1"/>
          <w:w w:val="105"/>
          <w:sz w:val="18"/>
        </w:rPr>
        <w:t>невозможность</w:t>
      </w:r>
      <w:r>
        <w:rPr>
          <w:spacing w:val="-5"/>
          <w:w w:val="105"/>
          <w:sz w:val="18"/>
        </w:rPr>
        <w:t> </w:t>
      </w:r>
      <w:r>
        <w:rPr>
          <w:spacing w:val="-1"/>
          <w:w w:val="105"/>
          <w:sz w:val="18"/>
        </w:rPr>
        <w:t>надлежащего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исполнения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обязательств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по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оказанию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платных образовательных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услуг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вследствие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действий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(бездействия)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обучающегося.</w:t>
      </w:r>
    </w:p>
    <w:p>
      <w:pPr>
        <w:spacing w:line="137" w:lineRule="exact" w:before="0"/>
        <w:ind w:left="118" w:right="0" w:firstLine="0"/>
        <w:jc w:val="both"/>
        <w:rPr>
          <w:sz w:val="14"/>
        </w:rPr>
      </w:pPr>
      <w:r>
        <w:rPr>
          <w:sz w:val="14"/>
        </w:rPr>
        <w:t>ИгР'Пч</w:t>
      </w:r>
      <w:r>
        <w:rPr>
          <w:spacing w:val="-3"/>
          <w:sz w:val="14"/>
        </w:rPr>
        <w:t> </w:t>
      </w:r>
      <w:r>
        <w:rPr>
          <w:w w:val="60"/>
          <w:sz w:val="14"/>
        </w:rPr>
        <w:t>Г</w:t>
      </w:r>
      <w:r>
        <w:rPr>
          <w:spacing w:val="10"/>
          <w:sz w:val="14"/>
        </w:rPr>
        <w:t>   </w:t>
      </w:r>
      <w:r>
        <w:rPr>
          <w:spacing w:val="12"/>
          <w:sz w:val="14"/>
        </w:rPr>
        <w:t> </w:t>
      </w:r>
      <w:r>
        <w:rPr>
          <w:sz w:val="14"/>
        </w:rPr>
        <w:t>'  </w:t>
      </w:r>
      <w:r>
        <w:rPr>
          <w:spacing w:val="30"/>
          <w:sz w:val="14"/>
        </w:rPr>
        <w:t> </w:t>
      </w:r>
      <w:r>
        <w:rPr>
          <w:w w:val="60"/>
          <w:sz w:val="14"/>
        </w:rPr>
        <w:t>I</w:t>
      </w:r>
      <w:r>
        <w:rPr>
          <w:spacing w:val="12"/>
          <w:sz w:val="14"/>
        </w:rPr>
        <w:t>   </w:t>
      </w:r>
      <w:r>
        <w:rPr>
          <w:spacing w:val="13"/>
          <w:sz w:val="14"/>
        </w:rPr>
        <w:t> </w:t>
      </w:r>
      <w:r>
        <w:rPr>
          <w:w w:val="60"/>
          <w:sz w:val="14"/>
        </w:rPr>
        <w:t>&gt;</w:t>
      </w:r>
    </w:p>
    <w:p>
      <w:pPr>
        <w:pStyle w:val="Heading1"/>
        <w:numPr>
          <w:ilvl w:val="0"/>
          <w:numId w:val="1"/>
        </w:numPr>
        <w:tabs>
          <w:tab w:pos="3260" w:val="left" w:leader="none"/>
        </w:tabs>
        <w:spacing w:line="240" w:lineRule="auto" w:before="81" w:after="0"/>
        <w:ind w:left="3260" w:right="0" w:hanging="274"/>
        <w:jc w:val="left"/>
      </w:pPr>
      <w:r>
        <w:rPr>
          <w:spacing w:val="-1"/>
          <w:w w:val="105"/>
        </w:rPr>
        <w:t>Прекращение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образовательных</w:t>
      </w:r>
      <w:r>
        <w:rPr>
          <w:spacing w:val="-5"/>
          <w:w w:val="105"/>
        </w:rPr>
        <w:t> </w:t>
      </w:r>
      <w:r>
        <w:rPr>
          <w:w w:val="105"/>
        </w:rPr>
        <w:t>отношений</w:t>
      </w:r>
    </w:p>
    <w:p>
      <w:pPr>
        <w:pStyle w:val="ListParagraph"/>
        <w:numPr>
          <w:ilvl w:val="1"/>
          <w:numId w:val="10"/>
        </w:numPr>
        <w:tabs>
          <w:tab w:pos="615" w:val="left" w:leader="none"/>
        </w:tabs>
        <w:spacing w:line="249" w:lineRule="auto" w:before="9" w:after="0"/>
        <w:ind w:left="160" w:right="127" w:firstLine="0"/>
        <w:jc w:val="left"/>
        <w:rPr>
          <w:sz w:val="18"/>
        </w:rPr>
      </w:pPr>
      <w:r>
        <w:rPr>
          <w:w w:val="105"/>
          <w:sz w:val="18"/>
        </w:rPr>
        <w:t>Образовательные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отношения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прекращаются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связи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с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отчислением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обучающегося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из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организации,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осуществляющей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образовательную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деятельность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связи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с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завершением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обучения;</w:t>
      </w:r>
    </w:p>
    <w:p>
      <w:pPr>
        <w:pStyle w:val="ListParagraph"/>
        <w:numPr>
          <w:ilvl w:val="1"/>
          <w:numId w:val="10"/>
        </w:numPr>
        <w:tabs>
          <w:tab w:pos="484" w:val="left" w:leader="none"/>
        </w:tabs>
        <w:spacing w:line="196" w:lineRule="exact" w:before="2" w:after="0"/>
        <w:ind w:left="484" w:right="0" w:hanging="324"/>
        <w:jc w:val="left"/>
        <w:rPr>
          <w:sz w:val="18"/>
        </w:rPr>
      </w:pPr>
      <w:r>
        <w:rPr>
          <w:spacing w:val="-1"/>
          <w:w w:val="105"/>
          <w:sz w:val="18"/>
        </w:rPr>
        <w:t>Образовательные</w:t>
      </w:r>
      <w:r>
        <w:rPr>
          <w:spacing w:val="-3"/>
          <w:w w:val="105"/>
          <w:sz w:val="18"/>
        </w:rPr>
        <w:t> </w:t>
      </w:r>
      <w:r>
        <w:rPr>
          <w:spacing w:val="-1"/>
          <w:w w:val="105"/>
          <w:sz w:val="18"/>
        </w:rPr>
        <w:t>отношения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могут</w:t>
      </w:r>
      <w:r>
        <w:rPr>
          <w:spacing w:val="-6"/>
          <w:w w:val="105"/>
          <w:sz w:val="18"/>
        </w:rPr>
        <w:t> </w:t>
      </w:r>
      <w:r>
        <w:rPr>
          <w:spacing w:val="-1"/>
          <w:w w:val="105"/>
          <w:sz w:val="18"/>
        </w:rPr>
        <w:t>быть</w:t>
      </w:r>
      <w:r>
        <w:rPr>
          <w:spacing w:val="-6"/>
          <w:w w:val="105"/>
          <w:sz w:val="18"/>
        </w:rPr>
        <w:t> </w:t>
      </w:r>
      <w:r>
        <w:rPr>
          <w:spacing w:val="-1"/>
          <w:w w:val="105"/>
          <w:sz w:val="18"/>
        </w:rPr>
        <w:t>прекращены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досрочно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следующих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случаях:</w:t>
      </w:r>
    </w:p>
    <w:p>
      <w:pPr>
        <w:spacing w:line="150" w:lineRule="exact" w:before="0"/>
        <w:ind w:left="160" w:right="0" w:firstLine="0"/>
        <w:jc w:val="left"/>
        <w:rPr>
          <w:sz w:val="14"/>
        </w:rPr>
      </w:pPr>
      <w:r>
        <w:rPr>
          <w:sz w:val="14"/>
        </w:rPr>
        <w:t>Г-'</w:t>
      </w:r>
      <w:r>
        <w:rPr>
          <w:spacing w:val="18"/>
          <w:sz w:val="14"/>
        </w:rPr>
        <w:t> </w:t>
      </w:r>
      <w:r>
        <w:rPr>
          <w:sz w:val="14"/>
        </w:rPr>
        <w:t>•'</w:t>
      </w:r>
      <w:r>
        <w:rPr>
          <w:spacing w:val="49"/>
          <w:sz w:val="14"/>
        </w:rPr>
        <w:t> </w:t>
      </w:r>
      <w:r>
        <w:rPr>
          <w:sz w:val="14"/>
        </w:rPr>
        <w:t>'</w:t>
      </w:r>
      <w:r>
        <w:rPr>
          <w:spacing w:val="5"/>
          <w:sz w:val="14"/>
        </w:rPr>
        <w:t> </w:t>
      </w:r>
      <w:r>
        <w:rPr>
          <w:w w:val="95"/>
          <w:sz w:val="14"/>
        </w:rPr>
        <w:t>i</w:t>
      </w:r>
    </w:p>
    <w:p>
      <w:pPr>
        <w:spacing w:after="0" w:line="150" w:lineRule="exact"/>
        <w:jc w:val="left"/>
        <w:rPr>
          <w:sz w:val="14"/>
        </w:rPr>
        <w:sectPr>
          <w:pgSz w:w="11160" w:h="15790"/>
          <w:pgMar w:top="400" w:bottom="280" w:left="520" w:right="820"/>
        </w:sectPr>
      </w:pPr>
    </w:p>
    <w:p>
      <w:pPr>
        <w:pStyle w:val="BodyText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.5pt;margin-top:25.523808pt;width:487.35pt;height:611.65pt;mso-position-horizontal-relative:page;mso-position-vertical-relative:page;z-index:-1585868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112"/>
                  </w:pPr>
                  <w:r>
                    <w:rPr/>
                    <w:t>-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по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инициативе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обучающегося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или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Заказчика;</w:t>
                  </w:r>
                </w:p>
                <w:p>
                  <w:pPr>
                    <w:pStyle w:val="BodyText"/>
                    <w:spacing w:line="244" w:lineRule="auto" w:before="9"/>
                    <w:ind w:left="107" w:right="763" w:firstLine="4"/>
                  </w:pPr>
                  <w:r>
                    <w:rPr>
                      <w:spacing w:val="-1"/>
                      <w:w w:val="105"/>
                    </w:rPr>
                    <w:t>-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по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обстоятельствам,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не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зависящим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от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воли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обучающегося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или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Заказчика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Исполнителя,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том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числе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случае</w:t>
                  </w:r>
                  <w:r>
                    <w:rPr>
                      <w:spacing w:val="-4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ликвидации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Исполнителя.</w:t>
                  </w:r>
                </w:p>
                <w:p>
                  <w:pPr>
                    <w:pStyle w:val="BodyText"/>
                    <w:spacing w:line="242" w:lineRule="auto" w:before="4"/>
                    <w:ind w:left="107" w:right="130" w:firstLine="4"/>
                  </w:pPr>
                  <w:r>
                    <w:rPr>
                      <w:spacing w:val="-1"/>
                      <w:w w:val="105"/>
                    </w:rPr>
                    <w:t>6.3. </w:t>
                  </w:r>
                  <w:r>
                    <w:rPr>
                      <w:w w:val="105"/>
                    </w:rPr>
                    <w:t>Досрочное прекращение образовательных отношений по инициативе обучающегося или заказчика не влечет за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собой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возникновение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каких-либо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дополнительных, в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том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числе материальных, обязательств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указанного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обучающегося</w:t>
                  </w:r>
                  <w:r>
                    <w:rPr>
                      <w:spacing w:val="-4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перед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Исполнителем.</w:t>
                  </w:r>
                </w:p>
                <w:p>
                  <w:pPr>
                    <w:pStyle w:val="BodyText"/>
                    <w:spacing w:line="247" w:lineRule="auto" w:before="8"/>
                    <w:ind w:left="107" w:right="653" w:firstLine="4"/>
                  </w:pPr>
                  <w:r>
                    <w:rPr>
                      <w:spacing w:val="-1"/>
                      <w:w w:val="105"/>
                    </w:rPr>
                    <w:t>6.4. Права и обязанности </w:t>
                  </w:r>
                  <w:r>
                    <w:rPr>
                      <w:w w:val="105"/>
                    </w:rPr>
                    <w:t>обучающегося, предусмотренные законодательством об образовании и локальными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нормативными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актами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организации, осуществляющей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образовательную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деятельность, прекращаются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с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даты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его</w:t>
                  </w:r>
                  <w:r>
                    <w:rPr>
                      <w:spacing w:val="-4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отчисления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из</w:t>
                  </w:r>
                  <w:r>
                    <w:rPr>
                      <w:spacing w:val="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организации,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осуществляющей</w:t>
                  </w:r>
                  <w:r>
                    <w:rPr>
                      <w:spacing w:val="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образовательную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деятельность.</w:t>
                  </w:r>
                </w:p>
                <w:p>
                  <w:pPr>
                    <w:pStyle w:val="BodyText"/>
                    <w:spacing w:line="206" w:lineRule="exact"/>
                    <w:ind w:left="107"/>
                  </w:pPr>
                  <w:r>
                    <w:rPr>
                      <w:spacing w:val="-1"/>
                      <w:w w:val="105"/>
                    </w:rPr>
                    <w:t>6.5.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При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досрочном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прекращении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образовательных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отношений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Исполнитель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трехдневный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срок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после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издания</w:t>
                  </w:r>
                </w:p>
                <w:p>
                  <w:pPr>
                    <w:pStyle w:val="BodyText"/>
                    <w:spacing w:line="187" w:lineRule="exact" w:before="9"/>
                    <w:ind w:left="102"/>
                  </w:pPr>
                  <w:r>
                    <w:rPr>
                      <w:w w:val="105"/>
                    </w:rPr>
                    <w:t>распорядительного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акта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об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отчислении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обучающегося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выдает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ему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справку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об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обучении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или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периоде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обучения.</w:t>
                  </w:r>
                </w:p>
                <w:p>
                  <w:pPr>
                    <w:tabs>
                      <w:tab w:pos="1074" w:val="left" w:leader="none"/>
                    </w:tabs>
                    <w:spacing w:line="164" w:lineRule="exact" w:before="0"/>
                    <w:ind w:left="36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w w:val="65"/>
                      <w:sz w:val="16"/>
                    </w:rPr>
                    <w:t>;</w:t>
                  </w:r>
                  <w:r>
                    <w:rPr>
                      <w:rFonts w:ascii="Arial MT"/>
                      <w:spacing w:val="24"/>
                      <w:w w:val="65"/>
                      <w:sz w:val="16"/>
                    </w:rPr>
                    <w:t> </w:t>
                  </w:r>
                  <w:r>
                    <w:rPr>
                      <w:rFonts w:ascii="Arial MT"/>
                      <w:w w:val="65"/>
                      <w:sz w:val="16"/>
                    </w:rPr>
                    <w:t>&gt;4-</w:t>
                    <w:tab/>
                    <w:t>i</w:t>
                  </w:r>
                </w:p>
                <w:p>
                  <w:pPr>
                    <w:pStyle w:val="BodyText"/>
                    <w:spacing w:before="10"/>
                    <w:rPr>
                      <w:rFonts w:ascii="Arial MT"/>
                      <w:sz w:val="25"/>
                    </w:rPr>
                  </w:pPr>
                </w:p>
                <w:p>
                  <w:pPr>
                    <w:spacing w:before="0"/>
                    <w:ind w:left="355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105"/>
                      <w:sz w:val="18"/>
                    </w:rPr>
                    <w:t>7. </w:t>
                  </w:r>
                  <w:r>
                    <w:rPr>
                      <w:b/>
                      <w:spacing w:val="15"/>
                      <w:w w:val="105"/>
                      <w:sz w:val="18"/>
                    </w:rPr>
                    <w:t> </w:t>
                  </w:r>
                  <w:r>
                    <w:rPr>
                      <w:b/>
                      <w:w w:val="105"/>
                      <w:sz w:val="18"/>
                    </w:rPr>
                    <w:t>Заключительные</w:t>
                  </w:r>
                  <w:r>
                    <w:rPr>
                      <w:b/>
                      <w:spacing w:val="-3"/>
                      <w:w w:val="105"/>
                      <w:sz w:val="18"/>
                    </w:rPr>
                    <w:t> </w:t>
                  </w:r>
                  <w:r>
                    <w:rPr>
                      <w:b/>
                      <w:w w:val="105"/>
                      <w:sz w:val="18"/>
                    </w:rPr>
                    <w:t>положения</w:t>
                  </w:r>
                </w:p>
                <w:p>
                  <w:pPr>
                    <w:pStyle w:val="BodyText"/>
                    <w:ind w:left="112"/>
                  </w:pPr>
                  <w:r>
                    <w:rPr>
                      <w:w w:val="105"/>
                    </w:rPr>
                    <w:t>7.1.</w:t>
                  </w:r>
                  <w:r>
                    <w:rPr>
                      <w:spacing w:val="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Настоящий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договор</w:t>
                  </w:r>
                  <w:r>
                    <w:rPr>
                      <w:spacing w:val="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вступает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силу</w:t>
                  </w:r>
                  <w:r>
                    <w:rPr>
                      <w:spacing w:val="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с</w:t>
                  </w:r>
                  <w:r>
                    <w:rPr>
                      <w:spacing w:val="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момента</w:t>
                  </w:r>
                  <w:r>
                    <w:rPr>
                      <w:spacing w:val="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его</w:t>
                  </w:r>
                  <w:r>
                    <w:rPr>
                      <w:spacing w:val="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заключения</w:t>
                  </w:r>
                  <w:r>
                    <w:rPr>
                      <w:spacing w:val="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действует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до</w:t>
                  </w:r>
                  <w:r>
                    <w:rPr>
                      <w:spacing w:val="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полного</w:t>
                  </w:r>
                  <w:r>
                    <w:rPr>
                      <w:spacing w:val="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исполнения</w:t>
                  </w:r>
                  <w:r>
                    <w:rPr>
                      <w:spacing w:val="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обязательств</w:t>
                  </w:r>
                  <w:r>
                    <w:rPr>
                      <w:spacing w:val="-4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Сторонами.</w:t>
                  </w:r>
                </w:p>
                <w:p>
                  <w:pPr>
                    <w:pStyle w:val="BodyText"/>
                    <w:spacing w:before="18"/>
                    <w:ind w:left="107" w:right="103" w:firstLine="4"/>
                  </w:pPr>
                  <w:r>
                    <w:rPr>
                      <w:w w:val="105"/>
                    </w:rPr>
                    <w:t>7.2.</w:t>
                  </w:r>
                  <w:r>
                    <w:rPr>
                      <w:spacing w:val="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Заказчик</w:t>
                  </w:r>
                  <w:r>
                    <w:rPr>
                      <w:spacing w:val="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вправе</w:t>
                  </w:r>
                  <w:r>
                    <w:rPr>
                      <w:spacing w:val="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отказаться</w:t>
                  </w:r>
                  <w:r>
                    <w:rPr>
                      <w:spacing w:val="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от</w:t>
                  </w:r>
                  <w:r>
                    <w:rPr>
                      <w:spacing w:val="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исполнения</w:t>
                  </w:r>
                  <w:r>
                    <w:rPr>
                      <w:spacing w:val="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настоящего</w:t>
                  </w:r>
                  <w:r>
                    <w:rPr>
                      <w:spacing w:val="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договора</w:t>
                  </w:r>
                  <w:r>
                    <w:rPr>
                      <w:spacing w:val="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при</w:t>
                  </w:r>
                  <w:r>
                    <w:rPr>
                      <w:spacing w:val="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условии</w:t>
                  </w:r>
                  <w:r>
                    <w:rPr>
                      <w:spacing w:val="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оплаты</w:t>
                  </w:r>
                  <w:r>
                    <w:rPr>
                      <w:spacing w:val="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Исполнителю</w:t>
                  </w:r>
                  <w:r>
                    <w:rPr>
                      <w:spacing w:val="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фактически</w:t>
                  </w:r>
                  <w:r>
                    <w:rPr>
                      <w:spacing w:val="-4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понесенных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им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расходов</w:t>
                  </w:r>
                  <w:r>
                    <w:rPr>
                      <w:spacing w:val="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на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момент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расторжения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договора.</w:t>
                  </w:r>
                </w:p>
                <w:p>
                  <w:pPr>
                    <w:pStyle w:val="BodyText"/>
                    <w:spacing w:line="244" w:lineRule="auto" w:before="18"/>
                    <w:ind w:left="107" w:right="99" w:firstLine="4"/>
                  </w:pPr>
                  <w:r>
                    <w:rPr>
                      <w:w w:val="105"/>
                    </w:rPr>
                    <w:t>7.3.</w:t>
                  </w:r>
                  <w:r>
                    <w:rPr>
                      <w:spacing w:val="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Исполнитель</w:t>
                  </w:r>
                  <w:r>
                    <w:rPr>
                      <w:spacing w:val="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вправе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отказаться</w:t>
                  </w:r>
                  <w:r>
                    <w:rPr>
                      <w:spacing w:val="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от</w:t>
                  </w:r>
                  <w:r>
                    <w:rPr>
                      <w:spacing w:val="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исполнения</w:t>
                  </w:r>
                  <w:r>
                    <w:rPr>
                      <w:spacing w:val="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обязательств</w:t>
                  </w:r>
                  <w:r>
                    <w:rPr>
                      <w:spacing w:val="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по</w:t>
                  </w:r>
                  <w:r>
                    <w:rPr>
                      <w:spacing w:val="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настоящему</w:t>
                  </w:r>
                  <w:r>
                    <w:rPr>
                      <w:spacing w:val="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договору</w:t>
                  </w:r>
                  <w:r>
                    <w:rPr>
                      <w:spacing w:val="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лишь</w:t>
                  </w:r>
                  <w:r>
                    <w:rPr>
                      <w:spacing w:val="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при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условии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полного</w:t>
                  </w:r>
                  <w:r>
                    <w:rPr>
                      <w:spacing w:val="-4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возмещения</w:t>
                  </w:r>
                  <w:r>
                    <w:rPr>
                      <w:spacing w:val="-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Заказчику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убытков.</w:t>
                  </w:r>
                </w:p>
                <w:p>
                  <w:pPr>
                    <w:pStyle w:val="BodyText"/>
                    <w:spacing w:line="235" w:lineRule="auto" w:before="13"/>
                    <w:ind w:left="102" w:right="130" w:firstLine="9"/>
                  </w:pPr>
                  <w:r>
                    <w:rPr/>
                    <w:t>7.4.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Настоящий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договор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составлен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двух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экземплярах,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имеющих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одинаковую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юридическую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силу,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по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одному</w:t>
                  </w:r>
                  <w:r>
                    <w:rPr>
                      <w:spacing w:val="55"/>
                    </w:rPr>
                    <w:t> </w:t>
                  </w:r>
                  <w:r>
                    <w:rPr/>
                    <w:t>для</w:t>
                  </w:r>
                  <w:r>
                    <w:rPr>
                      <w:spacing w:val="-42"/>
                    </w:rPr>
                    <w:t> </w:t>
                  </w:r>
                  <w:r>
                    <w:rPr/>
                    <w:t>каждой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из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Сторон.</w:t>
                  </w:r>
                </w:p>
                <w:p>
                  <w:pPr>
                    <w:pStyle w:val="BodyText"/>
                    <w:tabs>
                      <w:tab w:pos="575" w:val="left" w:leader="none"/>
                      <w:tab w:pos="1601" w:val="left" w:leader="none"/>
                      <w:tab w:pos="2064" w:val="left" w:leader="none"/>
                      <w:tab w:pos="2447" w:val="left" w:leader="none"/>
                      <w:tab w:pos="3860" w:val="left" w:leader="none"/>
                      <w:tab w:pos="6020" w:val="left" w:leader="none"/>
                    </w:tabs>
                    <w:spacing w:before="9"/>
                    <w:ind w:left="107" w:right="130"/>
                  </w:pPr>
                  <w:r>
                    <w:rPr>
                      <w:w w:val="105"/>
                    </w:rPr>
                    <w:t>7.5.</w:t>
                    <w:tab/>
                    <w:t>Во  </w:t>
                  </w:r>
                  <w:r>
                    <w:rPr>
                      <w:spacing w:val="4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всем,</w:t>
                    <w:tab/>
                    <w:t>что</w:t>
                    <w:tab/>
                    <w:t>не</w:t>
                    <w:tab/>
                    <w:t>предусмотрено</w:t>
                    <w:tab/>
                    <w:t>настоящим  </w:t>
                  </w:r>
                  <w:r>
                    <w:rPr>
                      <w:spacing w:val="2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договором,</w:t>
                    <w:tab/>
                    <w:t>Стороны</w:t>
                  </w:r>
                  <w:r>
                    <w:rPr>
                      <w:spacing w:val="3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руководствуются</w:t>
                  </w:r>
                  <w:r>
                    <w:rPr>
                      <w:spacing w:val="3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действующим</w:t>
                  </w:r>
                  <w:r>
                    <w:rPr>
                      <w:spacing w:val="-4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законодательством.</w:t>
                  </w:r>
                </w:p>
                <w:p>
                  <w:pPr>
                    <w:pStyle w:val="BodyText"/>
                    <w:spacing w:before="9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4005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8.  </w:t>
                  </w:r>
                  <w:r>
                    <w:rPr>
                      <w:b/>
                      <w:spacing w:val="3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Реквизиты</w:t>
                  </w:r>
                  <w:r>
                    <w:rPr>
                      <w:b/>
                      <w:spacing w:val="12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сторон</w:t>
                  </w:r>
                </w:p>
                <w:p>
                  <w:pPr>
                    <w:pStyle w:val="BodyText"/>
                    <w:tabs>
                      <w:tab w:pos="939" w:val="left" w:leader="none"/>
                    </w:tabs>
                    <w:spacing w:before="112"/>
                    <w:ind w:left="99"/>
                  </w:pPr>
                  <w:r>
                    <w:rPr/>
                    <w:t>Ш</w:t>
                    <w:tab/>
                  </w:r>
                  <w:r>
                    <w:rPr>
                      <w:w w:val="55"/>
                    </w:rPr>
                    <w:t>1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w w:val="135"/>
                    </w:rPr>
                    <w:t>М</w:t>
                  </w:r>
                </w:p>
                <w:p>
                  <w:pPr>
                    <w:tabs>
                      <w:tab w:pos="4949" w:val="left" w:leader="none"/>
                    </w:tabs>
                    <w:spacing w:before="117"/>
                    <w:ind w:left="102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8.1.</w:t>
                  </w:r>
                  <w:r>
                    <w:rPr>
                      <w:b/>
                      <w:spacing w:val="18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«Исполнитель»</w:t>
                    <w:tab/>
                    <w:t>8.2.   </w:t>
                  </w:r>
                  <w:r>
                    <w:rPr>
                      <w:b/>
                      <w:spacing w:val="2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«Обучающийся»</w:t>
                  </w:r>
                </w:p>
                <w:p>
                  <w:pPr>
                    <w:pStyle w:val="BodyText"/>
                    <w:tabs>
                      <w:tab w:pos="912" w:val="left" w:leader="none"/>
                    </w:tabs>
                    <w:spacing w:line="190" w:lineRule="exact" w:before="41"/>
                  </w:pPr>
                  <w:r>
                    <w:rPr>
                      <w:w w:val="25"/>
                    </w:rPr>
                    <w:t>■</w:t>
                    <w:tab/>
                    <w:t>.</w:t>
                  </w:r>
                </w:p>
                <w:p>
                  <w:pPr>
                    <w:tabs>
                      <w:tab w:pos="4949" w:val="left" w:leader="none"/>
                    </w:tabs>
                    <w:spacing w:line="200" w:lineRule="exact" w:before="0"/>
                    <w:ind w:left="102" w:right="0" w:firstLine="0"/>
                    <w:jc w:val="left"/>
                    <w:rPr>
                      <w:sz w:val="18"/>
                    </w:rPr>
                  </w:pPr>
                  <w:r>
                    <w:rPr>
                      <w:b/>
                      <w:spacing w:val="-1"/>
                      <w:w w:val="105"/>
                      <w:position w:val="1"/>
                      <w:sz w:val="18"/>
                    </w:rPr>
                    <w:t>АНО</w:t>
                  </w:r>
                  <w:r>
                    <w:rPr>
                      <w:b/>
                      <w:spacing w:val="-11"/>
                      <w:w w:val="105"/>
                      <w:position w:val="1"/>
                      <w:sz w:val="18"/>
                    </w:rPr>
                    <w:t> </w:t>
                  </w:r>
                  <w:r>
                    <w:rPr>
                      <w:b/>
                      <w:spacing w:val="-1"/>
                      <w:w w:val="105"/>
                      <w:position w:val="1"/>
                      <w:sz w:val="18"/>
                    </w:rPr>
                    <w:t>ДНО</w:t>
                  </w:r>
                  <w:r>
                    <w:rPr>
                      <w:b/>
                      <w:spacing w:val="-3"/>
                      <w:w w:val="105"/>
                      <w:position w:val="1"/>
                      <w:sz w:val="18"/>
                    </w:rPr>
                    <w:t> </w:t>
                  </w:r>
                  <w:r>
                    <w:rPr>
                      <w:b/>
                      <w:spacing w:val="-1"/>
                      <w:w w:val="105"/>
                      <w:position w:val="1"/>
                      <w:sz w:val="18"/>
                    </w:rPr>
                    <w:t>«УЧЕБНЫЙ</w:t>
                  </w:r>
                  <w:r>
                    <w:rPr>
                      <w:b/>
                      <w:spacing w:val="-8"/>
                      <w:w w:val="105"/>
                      <w:position w:val="1"/>
                      <w:sz w:val="18"/>
                    </w:rPr>
                    <w:t> </w:t>
                  </w:r>
                  <w:r>
                    <w:rPr>
                      <w:b/>
                      <w:spacing w:val="-1"/>
                      <w:w w:val="105"/>
                      <w:position w:val="1"/>
                      <w:sz w:val="18"/>
                    </w:rPr>
                    <w:t>ЦЕНТР</w:t>
                  </w:r>
                  <w:r>
                    <w:rPr>
                      <w:b/>
                      <w:spacing w:val="-4"/>
                      <w:w w:val="105"/>
                      <w:position w:val="1"/>
                      <w:sz w:val="18"/>
                    </w:rPr>
                    <w:t> </w:t>
                  </w:r>
                  <w:r>
                    <w:rPr>
                      <w:b/>
                      <w:w w:val="105"/>
                      <w:position w:val="1"/>
                      <w:sz w:val="18"/>
                    </w:rPr>
                    <w:t>«АЛЛЮР»</w:t>
                    <w:tab/>
                  </w:r>
                  <w:r>
                    <w:rPr>
                      <w:sz w:val="18"/>
                    </w:rPr>
                    <w:t>ФИО:_______________________________________________</w:t>
                  </w:r>
                </w:p>
                <w:p>
                  <w:pPr>
                    <w:pStyle w:val="BodyText"/>
                    <w:spacing w:before="5"/>
                    <w:ind w:left="4945"/>
                  </w:pPr>
                  <w:r>
                    <w:rPr/>
                    <w:t>Паспорт:</w:t>
                  </w:r>
                </w:p>
                <w:p>
                  <w:pPr>
                    <w:pStyle w:val="BodyText"/>
                    <w:spacing w:before="4"/>
                    <w:ind w:left="102"/>
                  </w:pPr>
                  <w:r>
                    <w:rPr/>
                    <w:t>644011,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Россия,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Омская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область,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г.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Омск,</w:t>
                  </w:r>
                </w:p>
                <w:p>
                  <w:pPr>
                    <w:pStyle w:val="BodyText"/>
                    <w:tabs>
                      <w:tab w:pos="4940" w:val="left" w:leader="none"/>
                    </w:tabs>
                    <w:spacing w:before="8"/>
                    <w:ind w:left="99"/>
                  </w:pPr>
                  <w:r>
                    <w:rPr>
                      <w:position w:val="1"/>
                    </w:rPr>
                    <w:t>ул.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Енисейская,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д.</w:t>
                  </w:r>
                  <w:r>
                    <w:rPr>
                      <w:spacing w:val="24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1,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пом.</w:t>
                  </w:r>
                  <w:r>
                    <w:rPr>
                      <w:spacing w:val="28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13П,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оф.</w:t>
                  </w:r>
                  <w:r>
                    <w:rPr>
                      <w:spacing w:val="15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32.</w:t>
                    <w:tab/>
                  </w:r>
                  <w:r>
                    <w:rPr/>
                    <w:t>Дата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рождения___________________</w:t>
                  </w:r>
                </w:p>
                <w:p>
                  <w:pPr>
                    <w:pStyle w:val="BodyText"/>
                    <w:tabs>
                      <w:tab w:pos="1182" w:val="left" w:leader="none"/>
                    </w:tabs>
                    <w:ind w:left="102"/>
                  </w:pPr>
                  <w:r>
                    <w:rPr>
                      <w:w w:val="105"/>
                    </w:rPr>
                    <w:t>ИНН/КПП</w:t>
                    <w:tab/>
                    <w:t>5505057400/550401001</w:t>
                  </w:r>
                </w:p>
                <w:p>
                  <w:pPr>
                    <w:pStyle w:val="BodyText"/>
                    <w:tabs>
                      <w:tab w:pos="4944" w:val="left" w:leader="none"/>
                      <w:tab w:pos="6267" w:val="left" w:leader="none"/>
                    </w:tabs>
                    <w:spacing w:line="235" w:lineRule="auto" w:before="12"/>
                    <w:ind w:left="102" w:right="2995"/>
                  </w:pPr>
                  <w:r>
                    <w:rPr>
                      <w:spacing w:val="-1"/>
                      <w:w w:val="105"/>
                      <w:position w:val="1"/>
                    </w:rPr>
                    <w:t>ОГРН</w:t>
                  </w:r>
                  <w:r>
                    <w:rPr>
                      <w:spacing w:val="-4"/>
                      <w:w w:val="105"/>
                      <w:position w:val="1"/>
                    </w:rPr>
                    <w:t> </w:t>
                  </w:r>
                  <w:r>
                    <w:rPr>
                      <w:w w:val="105"/>
                      <w:position w:val="1"/>
                    </w:rPr>
                    <w:t>1175543029980</w:t>
                    <w:tab/>
                  </w:r>
                  <w:r>
                    <w:rPr>
                      <w:w w:val="105"/>
                    </w:rPr>
                    <w:t>Серия</w:t>
                    <w:tab/>
                  </w:r>
                  <w:r>
                    <w:rPr>
                      <w:spacing w:val="-4"/>
                      <w:w w:val="105"/>
                    </w:rPr>
                    <w:t>номер</w:t>
                  </w:r>
                  <w:r>
                    <w:rPr>
                      <w:spacing w:val="-4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Расч./сч.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№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40703810700000711694</w:t>
                  </w:r>
                </w:p>
                <w:p>
                  <w:pPr>
                    <w:pStyle w:val="BodyText"/>
                    <w:tabs>
                      <w:tab w:pos="4944" w:val="left" w:leader="none"/>
                    </w:tabs>
                    <w:spacing w:before="14"/>
                    <w:ind w:left="99"/>
                  </w:pPr>
                  <w:r>
                    <w:rPr/>
                    <w:t>АО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«Тинькофф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Банк»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г.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Москва</w:t>
                    <w:tab/>
                    <w:t>Выдан:______________________________________________</w:t>
                  </w:r>
                </w:p>
                <w:p>
                  <w:pPr>
                    <w:pStyle w:val="BodyText"/>
                    <w:ind w:left="102"/>
                  </w:pPr>
                  <w:r>
                    <w:rPr/>
                    <w:t>Кор./сч.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№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30101810145250000974</w:t>
                  </w:r>
                </w:p>
                <w:p>
                  <w:pPr>
                    <w:pStyle w:val="BodyText"/>
                    <w:spacing w:before="9"/>
                    <w:ind w:left="102"/>
                  </w:pPr>
                  <w:r>
                    <w:rPr/>
                    <w:t>БИК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044525974</w:t>
                  </w:r>
                </w:p>
                <w:p>
                  <w:pPr>
                    <w:pStyle w:val="BodyText"/>
                    <w:spacing w:before="14"/>
                    <w:ind w:left="102"/>
                  </w:pPr>
                  <w:r>
                    <w:rPr/>
                    <w:t>ОКПО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19492201</w:t>
                  </w:r>
                </w:p>
                <w:p>
                  <w:pPr>
                    <w:pStyle w:val="BodyText"/>
                    <w:spacing w:before="9"/>
                    <w:ind w:left="99"/>
                  </w:pPr>
                  <w:r>
                    <w:rPr/>
                    <w:t>Тел.:</w:t>
                  </w:r>
                  <w:r>
                    <w:rPr>
                      <w:spacing w:val="83"/>
                    </w:rPr>
                    <w:t> </w:t>
                  </w:r>
                  <w:r>
                    <w:rPr/>
                    <w:t>+7(904)072-00-73,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8(3812)99-16-98</w:t>
                  </w:r>
                </w:p>
                <w:p>
                  <w:pPr>
                    <w:pStyle w:val="BodyText"/>
                    <w:spacing w:before="4"/>
                    <w:ind w:left="99"/>
                  </w:pPr>
                  <w:r>
                    <w:rPr/>
                    <w:t>e-mail:</w:t>
                  </w:r>
                  <w:r>
                    <w:rPr>
                      <w:spacing w:val="24"/>
                    </w:rPr>
                    <w:t> </w:t>
                  </w:r>
                  <w:hyperlink r:id="rId7">
                    <w:r>
                      <w:rPr/>
                      <w:t>s.obr@bk.ru</w:t>
                    </w:r>
                  </w:hyperlink>
                </w:p>
                <w:p>
                  <w:pPr>
                    <w:pStyle w:val="BodyText"/>
                    <w:tabs>
                      <w:tab w:pos="4944" w:val="left" w:leader="none"/>
                    </w:tabs>
                    <w:spacing w:before="4"/>
                    <w:ind w:left="99"/>
                  </w:pPr>
                  <w:r>
                    <w:rPr>
                      <w:w w:val="105"/>
                      <w:position w:val="1"/>
                    </w:rPr>
                    <w:t>сайт:</w:t>
                  </w:r>
                  <w:r>
                    <w:rPr>
                      <w:spacing w:val="-7"/>
                      <w:w w:val="105"/>
                      <w:position w:val="1"/>
                    </w:rPr>
                    <w:t> </w:t>
                  </w:r>
                  <w:r>
                    <w:rPr>
                      <w:w w:val="105"/>
                      <w:position w:val="1"/>
                    </w:rPr>
                    <w:t>allyureducation.ru</w:t>
                    <w:tab/>
                  </w:r>
                  <w:r>
                    <w:rPr/>
                    <w:t>Зарегистрирован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по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адресу:____________________________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6"/>
                  </w:pPr>
                </w:p>
                <w:p>
                  <w:pPr>
                    <w:spacing w:before="0"/>
                    <w:ind w:left="585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50"/>
                      <w:sz w:val="13"/>
                    </w:rPr>
                    <w:t>1</w:t>
                  </w:r>
                  <w:r>
                    <w:rPr>
                      <w:rFonts w:ascii="Arial MT"/>
                      <w:spacing w:val="67"/>
                      <w:sz w:val="13"/>
                    </w:rPr>
                    <w:t> </w:t>
                  </w:r>
                  <w:r>
                    <w:rPr>
                      <w:rFonts w:ascii="Arial MT"/>
                      <w:w w:val="50"/>
                      <w:sz w:val="13"/>
                    </w:rPr>
                    <w:t>'</w:t>
                  </w:r>
                </w:p>
                <w:p>
                  <w:pPr>
                    <w:pStyle w:val="BodyText"/>
                    <w:rPr>
                      <w:rFonts w:ascii="Arial MT"/>
                      <w:sz w:val="14"/>
                    </w:rPr>
                  </w:pPr>
                </w:p>
                <w:p>
                  <w:pPr>
                    <w:spacing w:before="119"/>
                    <w:ind w:left="4099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9.  </w:t>
                  </w:r>
                  <w:r>
                    <w:rPr>
                      <w:b/>
                      <w:spacing w:val="21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Подписи</w:t>
                  </w:r>
                  <w:r>
                    <w:rPr>
                      <w:b/>
                      <w:spacing w:val="1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сторон</w:t>
                  </w:r>
                </w:p>
                <w:p>
                  <w:pPr>
                    <w:pStyle w:val="BodyText"/>
                    <w:spacing w:before="7"/>
                    <w:rPr>
                      <w:b/>
                      <w:sz w:val="19"/>
                    </w:rPr>
                  </w:pPr>
                </w:p>
                <w:p>
                  <w:pPr>
                    <w:spacing w:before="0"/>
                    <w:ind w:left="0" w:right="1288" w:firstLine="0"/>
                    <w:jc w:val="right"/>
                    <w:rPr>
                      <w:b/>
                      <w:sz w:val="18"/>
                    </w:rPr>
                  </w:pPr>
                  <w:r>
                    <w:rPr>
                      <w:b/>
                      <w:w w:val="105"/>
                      <w:sz w:val="18"/>
                    </w:rPr>
                    <w:t>«Обучающийся»:</w:t>
                  </w: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b/>
                      <w:sz w:val="16"/>
                    </w:rPr>
                  </w:pPr>
                </w:p>
                <w:p>
                  <w:pPr>
                    <w:pStyle w:val="BodyText"/>
                    <w:ind w:left="7596"/>
                  </w:pPr>
                  <w:r>
                    <w:rPr>
                      <w:w w:val="575"/>
                    </w:rPr>
                    <w:t>/</w:t>
                  </w:r>
                  <w:r>
                    <w:rPr>
                      <w:spacing w:val="-193"/>
                      <w:w w:val="575"/>
                    </w:rPr>
                    <w:t> </w:t>
                  </w:r>
                  <w:r>
                    <w:rPr>
                      <w:w w:val="130"/>
                    </w:rPr>
                    <w:t>/</w:t>
                  </w:r>
                </w:p>
                <w:p>
                  <w:pPr>
                    <w:pStyle w:val="BodyText"/>
                    <w:spacing w:before="9"/>
                    <w:ind w:left="6799"/>
                  </w:pPr>
                  <w:r>
                    <w:rPr>
                      <w:w w:val="105"/>
                    </w:rPr>
                    <w:t>подпись</w:t>
                  </w:r>
                </w:p>
                <w:p>
                  <w:pPr>
                    <w:pStyle w:val="BodyText"/>
                    <w:spacing w:before="14"/>
                    <w:ind w:left="6709"/>
                  </w:pPr>
                  <w:r>
                    <w:rPr>
                      <w:spacing w:val="-1"/>
                      <w:w w:val="94"/>
                    </w:rPr>
                    <w:t>«</w:t>
                  </w:r>
                  <w:r>
                    <w:rPr/>
                    <w:t>__</w:t>
                  </w:r>
                  <w:r>
                    <w:rPr>
                      <w:spacing w:val="19"/>
                    </w:rPr>
                    <w:t>_</w:t>
                  </w:r>
                  <w:r>
                    <w:rPr>
                      <w:w w:val="535"/>
                    </w:rPr>
                    <w:t>»20 </w:t>
                  </w:r>
                  <w:r>
                    <w:rPr/>
                    <w:t> </w:t>
                  </w:r>
                  <w:r>
                    <w:rPr>
                      <w:w w:val="88"/>
                    </w:rPr>
                    <w:t>г.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2pt;width:559.6pt;height:790.2pt;mso-position-horizontal-relative:page;mso-position-vertical-relative:page;z-index:-15858176" coordorigin="0,0" coordsize="11192,15804">
            <v:shape style="position:absolute;left:0;top:0;width:11192;height:15804" type="#_x0000_t75" stroked="false">
              <v:imagedata r:id="rId8" o:title=""/>
            </v:shape>
            <v:shape style="position:absolute;left:5504;top:15216;width:5588;height:488" coordorigin="5504,15216" coordsize="5588,488" path="m5507,15216l5507,15704m5504,15219l11092,15219m11090,15216l11090,15704m11092,15702l5504,15702e" filled="false" stroked="true" strokeweight=".25pt" strokecolor="#0000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102"/>
        <w:ind w:left="4029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b/>
          <w:color w:val="0000FF"/>
          <w:sz w:val="13"/>
        </w:rPr>
        <w:t>АНО</w:t>
      </w:r>
      <w:r>
        <w:rPr>
          <w:rFonts w:ascii="Tahoma" w:hAnsi="Tahoma"/>
          <w:b/>
          <w:color w:val="0000FF"/>
          <w:spacing w:val="4"/>
          <w:sz w:val="13"/>
        </w:rPr>
        <w:t> </w:t>
      </w:r>
      <w:r>
        <w:rPr>
          <w:rFonts w:ascii="Tahoma" w:hAnsi="Tahoma"/>
          <w:b/>
          <w:color w:val="0000FF"/>
          <w:sz w:val="13"/>
        </w:rPr>
        <w:t>ДПО</w:t>
      </w:r>
      <w:r>
        <w:rPr>
          <w:rFonts w:ascii="Tahoma" w:hAnsi="Tahoma"/>
          <w:b/>
          <w:color w:val="0000FF"/>
          <w:spacing w:val="4"/>
          <w:sz w:val="13"/>
        </w:rPr>
        <w:t> </w:t>
      </w:r>
      <w:r>
        <w:rPr>
          <w:rFonts w:ascii="Tahoma" w:hAnsi="Tahoma"/>
          <w:b/>
          <w:color w:val="0000FF"/>
          <w:sz w:val="13"/>
        </w:rPr>
        <w:t>"УЧЕБНЫЙ</w:t>
      </w:r>
      <w:r>
        <w:rPr>
          <w:rFonts w:ascii="Tahoma" w:hAnsi="Tahoma"/>
          <w:b/>
          <w:color w:val="0000FF"/>
          <w:spacing w:val="4"/>
          <w:sz w:val="13"/>
        </w:rPr>
        <w:t> </w:t>
      </w:r>
      <w:r>
        <w:rPr>
          <w:rFonts w:ascii="Tahoma" w:hAnsi="Tahoma"/>
          <w:b/>
          <w:color w:val="0000FF"/>
          <w:sz w:val="13"/>
        </w:rPr>
        <w:t>ЦЕНТР</w:t>
      </w:r>
      <w:r>
        <w:rPr>
          <w:rFonts w:ascii="Tahoma" w:hAnsi="Tahoma"/>
          <w:b/>
          <w:color w:val="0000FF"/>
          <w:spacing w:val="4"/>
          <w:sz w:val="13"/>
        </w:rPr>
        <w:t> </w:t>
      </w:r>
      <w:r>
        <w:rPr>
          <w:rFonts w:ascii="Tahoma" w:hAnsi="Tahoma"/>
          <w:b/>
          <w:color w:val="0000FF"/>
          <w:sz w:val="13"/>
        </w:rPr>
        <w:t>"АЛЛЮР",</w:t>
      </w:r>
      <w:r>
        <w:rPr>
          <w:rFonts w:ascii="Tahoma" w:hAnsi="Tahoma"/>
          <w:b/>
          <w:color w:val="0000FF"/>
          <w:spacing w:val="5"/>
          <w:sz w:val="13"/>
        </w:rPr>
        <w:t> </w:t>
      </w:r>
      <w:r>
        <w:rPr>
          <w:rFonts w:ascii="Tahoma" w:hAnsi="Tahoma"/>
          <w:color w:val="0000FF"/>
          <w:sz w:val="13"/>
        </w:rPr>
        <w:t>Никашов</w:t>
      </w:r>
      <w:r>
        <w:rPr>
          <w:rFonts w:ascii="Tahoma" w:hAnsi="Tahoma"/>
          <w:color w:val="0000FF"/>
          <w:spacing w:val="5"/>
          <w:sz w:val="13"/>
        </w:rPr>
        <w:t> </w:t>
      </w:r>
      <w:r>
        <w:rPr>
          <w:rFonts w:ascii="Tahoma" w:hAnsi="Tahoma"/>
          <w:color w:val="0000FF"/>
          <w:sz w:val="13"/>
        </w:rPr>
        <w:t>Михаил</w:t>
      </w:r>
      <w:r>
        <w:rPr>
          <w:rFonts w:ascii="Tahoma" w:hAnsi="Tahoma"/>
          <w:color w:val="0000FF"/>
          <w:spacing w:val="4"/>
          <w:sz w:val="13"/>
        </w:rPr>
        <w:t> </w:t>
      </w:r>
      <w:r>
        <w:rPr>
          <w:rFonts w:ascii="Tahoma" w:hAnsi="Tahoma"/>
          <w:color w:val="0000FF"/>
          <w:sz w:val="13"/>
        </w:rPr>
        <w:t>Александрович,</w:t>
      </w:r>
      <w:r>
        <w:rPr>
          <w:rFonts w:ascii="Tahoma" w:hAnsi="Tahoma"/>
          <w:color w:val="0000FF"/>
          <w:spacing w:val="5"/>
          <w:sz w:val="13"/>
        </w:rPr>
        <w:t> </w:t>
      </w:r>
      <w:r>
        <w:rPr>
          <w:rFonts w:ascii="Tahoma" w:hAnsi="Tahoma"/>
          <w:color w:val="0000FF"/>
          <w:sz w:val="13"/>
        </w:rPr>
        <w:t>ДИРЕКТОР</w:t>
      </w:r>
    </w:p>
    <w:p>
      <w:pPr>
        <w:spacing w:before="2"/>
        <w:ind w:left="4029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b/>
          <w:color w:val="0000FF"/>
          <w:sz w:val="13"/>
        </w:rPr>
        <w:t>18.02.2022</w:t>
      </w:r>
      <w:r>
        <w:rPr>
          <w:rFonts w:ascii="Tahoma" w:hAnsi="Tahoma"/>
          <w:b/>
          <w:color w:val="0000FF"/>
          <w:spacing w:val="11"/>
          <w:sz w:val="13"/>
        </w:rPr>
        <w:t> </w:t>
      </w:r>
      <w:r>
        <w:rPr>
          <w:rFonts w:ascii="Tahoma" w:hAnsi="Tahoma"/>
          <w:color w:val="0000FF"/>
          <w:sz w:val="13"/>
        </w:rPr>
        <w:t>19:59</w:t>
      </w:r>
      <w:r>
        <w:rPr>
          <w:rFonts w:ascii="Tahoma" w:hAnsi="Tahoma"/>
          <w:color w:val="0000FF"/>
          <w:spacing w:val="10"/>
          <w:sz w:val="13"/>
        </w:rPr>
        <w:t> </w:t>
      </w:r>
      <w:r>
        <w:rPr>
          <w:rFonts w:ascii="Tahoma" w:hAnsi="Tahoma"/>
          <w:color w:val="0000FF"/>
          <w:sz w:val="13"/>
        </w:rPr>
        <w:t>(MSK),</w:t>
      </w:r>
      <w:r>
        <w:rPr>
          <w:rFonts w:ascii="Tahoma" w:hAnsi="Tahoma"/>
          <w:color w:val="0000FF"/>
          <w:spacing w:val="10"/>
          <w:sz w:val="13"/>
        </w:rPr>
        <w:t> </w:t>
      </w:r>
      <w:r>
        <w:rPr>
          <w:rFonts w:ascii="Tahoma" w:hAnsi="Tahoma"/>
          <w:color w:val="0000FF"/>
          <w:sz w:val="13"/>
        </w:rPr>
        <w:t>Сертификат</w:t>
      </w:r>
      <w:r>
        <w:rPr>
          <w:rFonts w:ascii="Tahoma" w:hAnsi="Tahoma"/>
          <w:color w:val="0000FF"/>
          <w:spacing w:val="10"/>
          <w:sz w:val="13"/>
        </w:rPr>
        <w:t> </w:t>
      </w:r>
      <w:r>
        <w:rPr>
          <w:rFonts w:ascii="Tahoma" w:hAnsi="Tahoma"/>
          <w:color w:val="0000FF"/>
          <w:sz w:val="13"/>
        </w:rPr>
        <w:t>№</w:t>
      </w:r>
      <w:r>
        <w:rPr>
          <w:rFonts w:ascii="Tahoma" w:hAnsi="Tahoma"/>
          <w:color w:val="0000FF"/>
          <w:spacing w:val="10"/>
          <w:sz w:val="13"/>
        </w:rPr>
        <w:t> </w:t>
      </w:r>
      <w:r>
        <w:rPr>
          <w:rFonts w:ascii="Tahoma" w:hAnsi="Tahoma"/>
          <w:color w:val="0000FF"/>
          <w:sz w:val="13"/>
        </w:rPr>
        <w:t>7B503C01FEACDF9E4F33F703BA30CF6E</w:t>
      </w:r>
    </w:p>
    <w:sectPr>
      <w:pgSz w:w="11200" w:h="15810"/>
      <w:pgMar w:top="1500" w:bottom="0" w:left="156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358" w:hanging="270"/>
        <w:jc w:val="right"/>
      </w:pPr>
      <w:rPr>
        <w:rFonts w:hint="default" w:ascii="Times New Roman" w:hAnsi="Times New Roman" w:eastAsia="Times New Roman" w:cs="Times New Roman"/>
        <w:b/>
        <w:bCs/>
        <w:w w:val="86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06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5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98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44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9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2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8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60" w:hanging="4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455"/>
        <w:jc w:val="left"/>
      </w:pPr>
      <w:rPr>
        <w:rFonts w:hint="default" w:ascii="Times New Roman" w:hAnsi="Times New Roman" w:eastAsia="Times New Roman" w:cs="Times New Roman"/>
        <w:w w:val="98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2" w:hanging="4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8" w:hanging="4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4" w:hanging="4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0" w:hanging="4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6" w:hanging="4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2" w:hanging="4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8" w:hanging="45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669" w:hanging="509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669" w:hanging="50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669" w:hanging="509"/>
        <w:jc w:val="left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8" w:hanging="5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4" w:hanging="5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0" w:hanging="5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6" w:hanging="5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2" w:hanging="5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50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55" w:hanging="27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5" w:hanging="274"/>
        <w:jc w:val="left"/>
      </w:pPr>
      <w:rPr>
        <w:rFonts w:hint="default" w:ascii="Times New Roman" w:hAnsi="Times New Roman" w:eastAsia="Times New Roman" w:cs="Times New Roman"/>
        <w:w w:val="97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" w:hanging="540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8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4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6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2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8" w:hanging="54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55" w:hanging="3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" w:hanging="378"/>
        <w:jc w:val="left"/>
      </w:pPr>
      <w:rPr>
        <w:rFonts w:hint="default" w:ascii="Times New Roman" w:hAnsi="Times New Roman" w:eastAsia="Times New Roman" w:cs="Times New Roman"/>
        <w:w w:val="98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24" w:hanging="464"/>
        <w:jc w:val="left"/>
      </w:pPr>
      <w:rPr>
        <w:rFonts w:hint="default" w:ascii="Times New Roman" w:hAnsi="Times New Roman" w:eastAsia="Times New Roman" w:cs="Times New Roman"/>
        <w:w w:val="98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64" w:hanging="4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86" w:hanging="4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8" w:hanging="4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1" w:hanging="4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3" w:hanging="4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5" w:hanging="46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480" w:hanging="3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0" w:hanging="329"/>
        <w:jc w:val="left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8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2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6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4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18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52" w:hanging="32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46" w:hanging="3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" w:hanging="382"/>
        <w:jc w:val="left"/>
      </w:pPr>
      <w:rPr>
        <w:rFonts w:hint="default" w:ascii="Times New Roman" w:hAnsi="Times New Roman" w:eastAsia="Times New Roman" w:cs="Times New Roman"/>
        <w:w w:val="98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3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2" w:hanging="3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0" w:hanging="3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8" w:hanging="3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6" w:hanging="3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4" w:hanging="38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633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33" w:hanging="47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633" w:hanging="473"/>
        <w:jc w:val="left"/>
      </w:pPr>
      <w:rPr>
        <w:rFonts w:hint="default" w:ascii="Times New Roman" w:hAnsi="Times New Roman" w:eastAsia="Times New Roman" w:cs="Times New Roman"/>
        <w:w w:val="102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4" w:hanging="4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2" w:hanging="4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0" w:hanging="4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8" w:hanging="4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6" w:hanging="4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4" w:hanging="47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493" w:hanging="3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3" w:hanging="333"/>
        <w:jc w:val="left"/>
      </w:pPr>
      <w:rPr>
        <w:rFonts w:hint="default" w:ascii="Times New Roman" w:hAnsi="Times New Roman" w:eastAsia="Times New Roman" w:cs="Times New Roman"/>
        <w:w w:val="101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495"/>
        <w:jc w:val="left"/>
      </w:pPr>
      <w:rPr>
        <w:rFonts w:hint="default" w:ascii="Times New Roman" w:hAnsi="Times New Roman" w:eastAsia="Times New Roman" w:cs="Times New Roman"/>
        <w:w w:val="102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0" w:hanging="4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20" w:hanging="4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70" w:hanging="4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20" w:hanging="4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70" w:hanging="4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0" w:hanging="49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64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387"/>
        <w:jc w:val="left"/>
      </w:pPr>
      <w:rPr>
        <w:rFonts w:hint="default" w:ascii="Times New Roman" w:hAnsi="Times New Roman" w:eastAsia="Times New Roman" w:cs="Times New Roman"/>
        <w:w w:val="95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2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8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4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0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6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8" w:hanging="387"/>
      </w:pPr>
      <w:rPr>
        <w:rFonts w:hint="default"/>
        <w:lang w:val="ru-RU" w:eastAsia="en-US" w:bidi="ar-SA"/>
      </w:rPr>
    </w:lvl>
  </w:abstractNum>
  <w:num w:numId="1">
    <w:abstractNumId w:val="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b/>
      <w:bCs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6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s.obr@bk.ru" TargetMode="External"/><Relationship Id="rId8" Type="http://schemas.openxmlformats.org/officeDocument/2006/relationships/image" Target="media/image3.pn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2022-03-01T09:33:52Z</dcterms:created>
  <dcterms:modified xsi:type="dcterms:W3CDTF">2022-03-01T09:33:52Z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СБИС++</vt:lpwstr>
  </property>
  <property fmtid="{D5CDD505-2E9C-101B-9397-08002B2CF9AE}" pid="4" name="LastSaved">
    <vt:filetime>2022-02-18T00:00:00Z</vt:filetime>
  </property>
</Properties>
</file>